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81C9" w14:textId="77777777" w:rsidR="003B0F52" w:rsidRPr="003B0F52" w:rsidRDefault="003B0F52" w:rsidP="003B0F5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0F52">
        <w:rPr>
          <w:rFonts w:ascii="Arial" w:hAnsi="Arial" w:cs="Arial"/>
          <w:b/>
          <w:bCs/>
          <w:sz w:val="20"/>
          <w:szCs w:val="20"/>
        </w:rPr>
        <w:t>ANEXO III</w:t>
      </w:r>
    </w:p>
    <w:p w14:paraId="244AE9CB" w14:textId="5F6F8ADB" w:rsidR="003B0F52" w:rsidRDefault="003B0F52" w:rsidP="003B0F5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0F52">
        <w:rPr>
          <w:rFonts w:ascii="Arial" w:hAnsi="Arial" w:cs="Arial"/>
          <w:b/>
          <w:bCs/>
          <w:sz w:val="20"/>
          <w:szCs w:val="20"/>
        </w:rPr>
        <w:t>Modelo de Garantia Bancária – Exato e Pontual Cumprimento</w:t>
      </w:r>
    </w:p>
    <w:p w14:paraId="552ED677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8F7C844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0F52">
        <w:rPr>
          <w:rFonts w:ascii="Arial" w:hAnsi="Arial" w:cs="Arial"/>
          <w:b/>
          <w:bCs/>
          <w:sz w:val="20"/>
          <w:szCs w:val="20"/>
        </w:rPr>
        <w:t>GARANTIA BANCÁRIA N.º ________________</w:t>
      </w:r>
    </w:p>
    <w:p w14:paraId="04CAC966" w14:textId="1579553E" w:rsidR="003B0F52" w:rsidRPr="003B0F52" w:rsidRDefault="003B0F52" w:rsidP="003B0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0F52">
        <w:rPr>
          <w:rFonts w:ascii="Arial" w:hAnsi="Arial" w:cs="Arial"/>
          <w:b/>
          <w:bCs/>
          <w:sz w:val="20"/>
          <w:szCs w:val="20"/>
        </w:rPr>
        <w:t>BENEFICIÁRIO: Município d</w:t>
      </w:r>
      <w:r>
        <w:rPr>
          <w:rFonts w:ascii="Arial" w:hAnsi="Arial" w:cs="Arial"/>
          <w:b/>
          <w:bCs/>
          <w:sz w:val="20"/>
          <w:szCs w:val="20"/>
        </w:rPr>
        <w:t>e Penafiel</w:t>
      </w:r>
    </w:p>
    <w:p w14:paraId="729D08B9" w14:textId="7D0E022C" w:rsidR="003B0F52" w:rsidRDefault="003B0F52" w:rsidP="003B0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0F52">
        <w:rPr>
          <w:rFonts w:ascii="Arial" w:hAnsi="Arial" w:cs="Arial"/>
          <w:b/>
          <w:bCs/>
          <w:sz w:val="20"/>
          <w:szCs w:val="20"/>
        </w:rPr>
        <w:t>MORADA:</w:t>
      </w:r>
    </w:p>
    <w:p w14:paraId="1D76538A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0509DC" w14:textId="2852B3F2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1. O ..................................(Nome do Banco), pessoa coletiva n.º ........................, com sede em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................................, matriculado na Conservatória do Registo Comercial de .....................,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sob o n.º ......., com o capital social de ..................... vem, pelo presente documento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 xml:space="preserve">prestar de conta e a pedido da Empresa(s) ........................ </w:t>
      </w:r>
      <w:r w:rsidRPr="003B0F52">
        <w:rPr>
          <w:rFonts w:ascii="Arial" w:hAnsi="Arial" w:cs="Arial"/>
          <w:sz w:val="20"/>
          <w:szCs w:val="20"/>
        </w:rPr>
        <w:t>Nome(s) da(s) ordenante(s)</w:t>
      </w:r>
      <w:r w:rsidRPr="003B0F52">
        <w:rPr>
          <w:rFonts w:ascii="Arial" w:hAnsi="Arial" w:cs="Arial"/>
          <w:sz w:val="20"/>
          <w:szCs w:val="20"/>
        </w:rPr>
        <w:t>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..................., pessoa coletiva n.º ..........., matriculada na Conservatória do Registo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Comercial de ..................., sob o n.º ................, com capital social de .................... e sede em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.................. como Adjudicatário(s) do “</w:t>
      </w:r>
      <w:r w:rsidRPr="00241270">
        <w:rPr>
          <w:rFonts w:ascii="Arial" w:hAnsi="Arial" w:cs="Arial"/>
          <w:sz w:val="20"/>
          <w:szCs w:val="20"/>
        </w:rPr>
        <w:t>CONCURSO PÚBLICO INTERNACIONAL PARA A CONCESSÃO DE USO PRIVATIVO DO DOMÍNIO PÚBLICO DO MUNICÍPIO D</w:t>
      </w:r>
      <w:r>
        <w:rPr>
          <w:rFonts w:ascii="Arial" w:hAnsi="Arial" w:cs="Arial"/>
          <w:sz w:val="20"/>
          <w:szCs w:val="20"/>
        </w:rPr>
        <w:t>E</w:t>
      </w:r>
      <w:r w:rsidRPr="002412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PENAFIEL</w:t>
      </w:r>
      <w:r w:rsidRPr="00241270">
        <w:rPr>
          <w:rFonts w:ascii="Arial" w:hAnsi="Arial" w:cs="Arial"/>
          <w:sz w:val="20"/>
          <w:szCs w:val="20"/>
        </w:rPr>
        <w:t xml:space="preserve"> PARA INSTALAÇÃO E EXPLORAÇÃO PUBLICITÁRIA DE MOBILIÁRIO URBANO</w:t>
      </w:r>
      <w:r>
        <w:rPr>
          <w:rFonts w:ascii="Arial" w:hAnsi="Arial" w:cs="Arial"/>
          <w:sz w:val="20"/>
          <w:szCs w:val="20"/>
        </w:rPr>
        <w:t xml:space="preserve"> E REMOÇÃO DE PAINEIS DE PUBLICIDADE EXTERIOR</w:t>
      </w:r>
      <w:r w:rsidRPr="003B0F52">
        <w:rPr>
          <w:rFonts w:ascii="Arial" w:hAnsi="Arial" w:cs="Arial"/>
          <w:sz w:val="20"/>
          <w:szCs w:val="20"/>
        </w:rPr>
        <w:t>”, uma garantia bancária autónoma à primeira solicitação (“UPON FIRST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DEMAND”), a favor do Município d</w:t>
      </w:r>
      <w:r>
        <w:rPr>
          <w:rFonts w:ascii="Arial" w:hAnsi="Arial" w:cs="Arial"/>
          <w:sz w:val="20"/>
          <w:szCs w:val="20"/>
        </w:rPr>
        <w:t xml:space="preserve">e Penafiel </w:t>
      </w:r>
      <w:r w:rsidRPr="003B0F52">
        <w:rPr>
          <w:rFonts w:ascii="Arial" w:hAnsi="Arial" w:cs="Arial"/>
          <w:sz w:val="20"/>
          <w:szCs w:val="20"/>
        </w:rPr>
        <w:t>no valor de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..........…....... (por extenso e por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algarismos).</w:t>
      </w:r>
    </w:p>
    <w:p w14:paraId="4AC15DD6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0B72F6" w14:textId="164F20F1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2. A presente garantia destina-se a caucionar o Exato e Pontual Cumprimento das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obrigações assumidas pela ordenante com a celebração do Contrato acima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mencionado.</w:t>
      </w:r>
    </w:p>
    <w:p w14:paraId="74AF8435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2895E9" w14:textId="41757800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3. Em consequência, ............................ (Nome do Banco) constitui-se devedor e principal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pagador, em dinheiro, à beneficiária e até ao limite indicado no ponto um, sem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quaisquer reservas, e para todos os efeitos legais, de todas as importâncias que,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por força do Contrato identificado, hajam de ser pagas pela ordenante.</w:t>
      </w:r>
    </w:p>
    <w:p w14:paraId="52895E95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0FE26F" w14:textId="6C64E8B0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4. O pagamento será efetuado por solicitação da beneficiária que deverá,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simultaneamente, notificar a ordenante de que executou a garantia.</w:t>
      </w:r>
    </w:p>
    <w:p w14:paraId="763F8A64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C22654" w14:textId="65F06457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5. O .......................... (Nome do Banco) renuncia irrevogavelmente e para todos os efeitos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legais, ao benefício da excussão prévia e obriga-se a honrar a presente garantia à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 xml:space="preserve">primeira solicitação, </w:t>
      </w:r>
      <w:r w:rsidRPr="003B0F52">
        <w:rPr>
          <w:rFonts w:ascii="Arial" w:hAnsi="Arial" w:cs="Arial"/>
          <w:sz w:val="20"/>
          <w:szCs w:val="20"/>
        </w:rPr>
        <w:lastRenderedPageBreak/>
        <w:t>não podendo opor à beneficiária quaisquer tipos de exceções,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seja de que natureza forem, designadamente as relativas ao ordenante.</w:t>
      </w:r>
    </w:p>
    <w:p w14:paraId="52464C20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2D3DAB" w14:textId="11B349A7" w:rsid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6. A presente garantia é incondicional e irrevogável e expirará quando o Município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 w:rsidRPr="003B0F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Penafiel</w:t>
      </w:r>
      <w:r w:rsidRPr="003B0F52">
        <w:rPr>
          <w:rFonts w:ascii="Arial" w:hAnsi="Arial" w:cs="Arial"/>
          <w:sz w:val="20"/>
          <w:szCs w:val="20"/>
        </w:rPr>
        <w:t xml:space="preserve"> comunicar ao Adjudicatário, por escrito, que cessaram todas as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obrigações decorrentes do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Contrato, o que deverá ser feito no prazo de 30 (trinta)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dias contados após a extinção daquelas obrigações.</w:t>
      </w:r>
    </w:p>
    <w:p w14:paraId="3A2CE137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D56184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Data: ___/___/___</w:t>
      </w:r>
    </w:p>
    <w:p w14:paraId="510AE503" w14:textId="77777777" w:rsidR="003B0F52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Assinatura a)___________________________</w:t>
      </w:r>
    </w:p>
    <w:p w14:paraId="4BE39C9E" w14:textId="4D8D4346" w:rsidR="00FF6D3E" w:rsidRPr="003B0F52" w:rsidRDefault="003B0F52" w:rsidP="003B0F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0F52">
        <w:rPr>
          <w:rFonts w:ascii="Arial" w:hAnsi="Arial" w:cs="Arial"/>
          <w:sz w:val="20"/>
          <w:szCs w:val="20"/>
        </w:rPr>
        <w:t>(a) Por representante(s) da(s) empresa(s) com poderes para a(s) vincular neste</w:t>
      </w:r>
      <w:r>
        <w:rPr>
          <w:rFonts w:ascii="Arial" w:hAnsi="Arial" w:cs="Arial"/>
          <w:sz w:val="20"/>
          <w:szCs w:val="20"/>
        </w:rPr>
        <w:t xml:space="preserve"> </w:t>
      </w:r>
      <w:r w:rsidRPr="003B0F52">
        <w:rPr>
          <w:rFonts w:ascii="Arial" w:hAnsi="Arial" w:cs="Arial"/>
          <w:sz w:val="20"/>
          <w:szCs w:val="20"/>
        </w:rPr>
        <w:t>ato.</w:t>
      </w:r>
    </w:p>
    <w:sectPr w:rsidR="00FF6D3E" w:rsidRPr="003B0F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215E81"/>
    <w:rsid w:val="00356EA1"/>
    <w:rsid w:val="003B0F52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2212</Characters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2022-01-17T01:57:00Z</dcterms:created>
  <dcterms:modified xsi:type="dcterms:W3CDTF">2022-01-17T01:57:00Z</dcterms:modified>
</cp:coreProperties>
</file>