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4E26A" w14:textId="0504484F"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4DEBCCD" w14:textId="73EEF0AD" w:rsidR="007A79C7" w:rsidRPr="0045765C" w:rsidRDefault="007A79C7" w:rsidP="0045765C">
      <w:pPr>
        <w:tabs>
          <w:tab w:val="left" w:pos="284"/>
        </w:tabs>
        <w:spacing w:line="360" w:lineRule="auto"/>
        <w:jc w:val="both"/>
        <w:rPr>
          <w:rFonts w:asciiTheme="minorHAnsi" w:hAnsiTheme="minorHAnsi" w:cstheme="minorHAnsi"/>
          <w:sz w:val="24"/>
          <w:szCs w:val="24"/>
        </w:rPr>
      </w:pPr>
    </w:p>
    <w:p w14:paraId="6FFDB21A" w14:textId="4DF54128"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2A68109" w14:textId="150BA5C5" w:rsidR="007A79C7" w:rsidRPr="0045765C" w:rsidRDefault="007A79C7" w:rsidP="0045765C">
      <w:pPr>
        <w:tabs>
          <w:tab w:val="left" w:pos="284"/>
        </w:tabs>
        <w:spacing w:line="360" w:lineRule="auto"/>
        <w:jc w:val="both"/>
        <w:rPr>
          <w:rFonts w:asciiTheme="minorHAnsi" w:hAnsiTheme="minorHAnsi" w:cstheme="minorHAnsi"/>
          <w:sz w:val="24"/>
          <w:szCs w:val="24"/>
        </w:rPr>
      </w:pPr>
      <w:bookmarkStart w:id="0" w:name="page1"/>
      <w:bookmarkEnd w:id="0"/>
    </w:p>
    <w:p w14:paraId="78B11E31" w14:textId="0CB6FE1A"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DE03B9B" w14:textId="46610FDB"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0BBD486" w14:textId="07D4D67E"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B355AAC" w14:textId="18E4231F" w:rsidR="00FA745E" w:rsidRPr="0045765C" w:rsidRDefault="00FA745E" w:rsidP="0045765C">
      <w:pPr>
        <w:tabs>
          <w:tab w:val="left" w:pos="284"/>
        </w:tabs>
        <w:spacing w:line="360" w:lineRule="auto"/>
        <w:jc w:val="both"/>
        <w:rPr>
          <w:rFonts w:asciiTheme="minorHAnsi" w:hAnsiTheme="minorHAnsi" w:cstheme="minorHAnsi"/>
          <w:sz w:val="24"/>
          <w:szCs w:val="24"/>
        </w:rPr>
      </w:pPr>
    </w:p>
    <w:p w14:paraId="03241D4E" w14:textId="1B84DFED" w:rsidR="00FA745E" w:rsidRPr="0045765C" w:rsidRDefault="00FA745E" w:rsidP="0045765C">
      <w:pPr>
        <w:tabs>
          <w:tab w:val="left" w:pos="284"/>
        </w:tabs>
        <w:spacing w:line="360" w:lineRule="auto"/>
        <w:jc w:val="both"/>
        <w:rPr>
          <w:rFonts w:asciiTheme="minorHAnsi" w:hAnsiTheme="minorHAnsi" w:cstheme="minorHAnsi"/>
          <w:sz w:val="24"/>
          <w:szCs w:val="24"/>
        </w:rPr>
      </w:pPr>
    </w:p>
    <w:p w14:paraId="538F4F7B" w14:textId="3BE8FDFF" w:rsidR="00FA745E" w:rsidRPr="0045765C" w:rsidRDefault="00FA745E" w:rsidP="0045765C">
      <w:pPr>
        <w:tabs>
          <w:tab w:val="left" w:pos="284"/>
        </w:tabs>
        <w:spacing w:line="360" w:lineRule="auto"/>
        <w:jc w:val="both"/>
        <w:rPr>
          <w:rFonts w:asciiTheme="minorHAnsi" w:hAnsiTheme="minorHAnsi" w:cstheme="minorHAnsi"/>
          <w:sz w:val="24"/>
          <w:szCs w:val="24"/>
        </w:rPr>
      </w:pPr>
    </w:p>
    <w:p w14:paraId="7464F115" w14:textId="5F819D7A" w:rsidR="00FA745E" w:rsidRPr="0045765C" w:rsidRDefault="00FA745E" w:rsidP="0045765C">
      <w:pPr>
        <w:tabs>
          <w:tab w:val="left" w:pos="284"/>
        </w:tabs>
        <w:spacing w:line="360" w:lineRule="auto"/>
        <w:jc w:val="both"/>
        <w:rPr>
          <w:rFonts w:asciiTheme="minorHAnsi" w:hAnsiTheme="minorHAnsi" w:cstheme="minorHAnsi"/>
          <w:sz w:val="24"/>
          <w:szCs w:val="24"/>
        </w:rPr>
      </w:pPr>
    </w:p>
    <w:p w14:paraId="0A832C10" w14:textId="2AD3DDD6" w:rsidR="00FA745E" w:rsidRPr="0045765C" w:rsidRDefault="00FA745E" w:rsidP="0045765C">
      <w:pPr>
        <w:tabs>
          <w:tab w:val="left" w:pos="284"/>
        </w:tabs>
        <w:spacing w:line="360" w:lineRule="auto"/>
        <w:jc w:val="both"/>
        <w:rPr>
          <w:rFonts w:asciiTheme="minorHAnsi" w:hAnsiTheme="minorHAnsi" w:cstheme="minorHAnsi"/>
          <w:sz w:val="24"/>
          <w:szCs w:val="24"/>
        </w:rPr>
      </w:pPr>
    </w:p>
    <w:p w14:paraId="1CF2229A" w14:textId="77777777" w:rsidR="00FA745E" w:rsidRPr="0045765C" w:rsidRDefault="00FA745E" w:rsidP="0045765C">
      <w:pPr>
        <w:tabs>
          <w:tab w:val="left" w:pos="284"/>
        </w:tabs>
        <w:spacing w:line="360" w:lineRule="auto"/>
        <w:jc w:val="both"/>
        <w:rPr>
          <w:rFonts w:asciiTheme="minorHAnsi" w:hAnsiTheme="minorHAnsi" w:cstheme="minorHAnsi"/>
          <w:sz w:val="24"/>
          <w:szCs w:val="24"/>
        </w:rPr>
      </w:pPr>
    </w:p>
    <w:p w14:paraId="70D50925"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7CCC302" w14:textId="710E9210" w:rsidR="007A79C7" w:rsidRPr="0045765C" w:rsidRDefault="007A79C7" w:rsidP="0045765C">
      <w:pPr>
        <w:tabs>
          <w:tab w:val="left" w:pos="284"/>
        </w:tabs>
        <w:spacing w:line="360" w:lineRule="auto"/>
        <w:jc w:val="both"/>
        <w:rPr>
          <w:rFonts w:asciiTheme="minorHAnsi" w:hAnsiTheme="minorHAnsi" w:cstheme="minorHAnsi"/>
          <w:sz w:val="24"/>
          <w:szCs w:val="24"/>
        </w:rPr>
      </w:pPr>
    </w:p>
    <w:p w14:paraId="4561F33A" w14:textId="2DAC731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42903B73" w14:textId="1992ABC2" w:rsidR="007A79C7" w:rsidRPr="0045765C" w:rsidRDefault="009E2A03" w:rsidP="0045765C">
      <w:pPr>
        <w:tabs>
          <w:tab w:val="left" w:pos="284"/>
        </w:tabs>
        <w:spacing w:line="360" w:lineRule="auto"/>
        <w:ind w:right="-373"/>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CADERNO DE</w:t>
      </w:r>
      <w:r w:rsidR="00FA745E" w:rsidRPr="0045765C">
        <w:rPr>
          <w:rFonts w:asciiTheme="minorHAnsi" w:eastAsia="Arial" w:hAnsiTheme="minorHAnsi" w:cstheme="minorHAnsi"/>
          <w:b/>
          <w:bCs/>
          <w:sz w:val="24"/>
          <w:szCs w:val="24"/>
        </w:rPr>
        <w:t xml:space="preserve"> </w:t>
      </w:r>
      <w:r w:rsidRPr="0045765C">
        <w:rPr>
          <w:rFonts w:asciiTheme="minorHAnsi" w:eastAsia="Arial" w:hAnsiTheme="minorHAnsi" w:cstheme="minorHAnsi"/>
          <w:b/>
          <w:bCs/>
          <w:sz w:val="24"/>
          <w:szCs w:val="24"/>
        </w:rPr>
        <w:t>ENCARGOS</w:t>
      </w:r>
    </w:p>
    <w:p w14:paraId="0EB41C4A" w14:textId="77777777" w:rsidR="002C1C46" w:rsidRPr="0045765C" w:rsidRDefault="002C1C46" w:rsidP="0045765C">
      <w:pPr>
        <w:tabs>
          <w:tab w:val="left" w:pos="284"/>
        </w:tabs>
        <w:spacing w:line="360" w:lineRule="auto"/>
        <w:jc w:val="center"/>
        <w:rPr>
          <w:rFonts w:asciiTheme="minorHAnsi" w:hAnsiTheme="minorHAnsi" w:cstheme="minorHAnsi"/>
          <w:sz w:val="24"/>
          <w:szCs w:val="24"/>
        </w:rPr>
      </w:pPr>
      <w:r w:rsidRPr="0045765C">
        <w:rPr>
          <w:rFonts w:asciiTheme="minorHAnsi" w:hAnsiTheme="minorHAnsi" w:cstheme="minorHAnsi"/>
          <w:sz w:val="24"/>
          <w:szCs w:val="24"/>
        </w:rPr>
        <w:t>CONCURSO PÚBLICO INTERNACIONAL PARA A CONCESSÃO DE USO PRIVATIVO DO DOMÍNIO PÚBLICO DO MUNICÍPIO DE PENAFIEL PARA INSTALAÇÃO E EXPLORAÇÃO PUBLICITÁRIA DE MOBILIÁRIO URBANO E REMOÇÃO DE PAINEIS DE PUBLICIDADE EXTERIOR</w:t>
      </w:r>
    </w:p>
    <w:p w14:paraId="534681E9"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52F2B4AA"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4409C29D"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457BC73E"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89776EE"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25BA6766"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B1D6CD9"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2E5B4E6"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1599CF8"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ECCF965" w14:textId="675F1D90" w:rsidR="007A79C7" w:rsidRPr="0045765C" w:rsidRDefault="007A79C7" w:rsidP="0045765C">
      <w:pPr>
        <w:tabs>
          <w:tab w:val="left" w:pos="284"/>
        </w:tabs>
        <w:spacing w:line="360" w:lineRule="auto"/>
        <w:jc w:val="both"/>
        <w:rPr>
          <w:rFonts w:asciiTheme="minorHAnsi" w:eastAsia="Arial" w:hAnsiTheme="minorHAnsi" w:cstheme="minorHAnsi"/>
          <w:sz w:val="24"/>
          <w:szCs w:val="24"/>
        </w:rPr>
      </w:pPr>
    </w:p>
    <w:p w14:paraId="6D33587C"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CAPÍTULO I</w:t>
      </w:r>
    </w:p>
    <w:p w14:paraId="732F1F68"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DISPOSIÇÕES GERAIS</w:t>
      </w:r>
    </w:p>
    <w:p w14:paraId="71D4D9CE"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67354358"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1.ª</w:t>
      </w:r>
    </w:p>
    <w:p w14:paraId="2DAF23CA"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Objeto do Contrato</w:t>
      </w:r>
    </w:p>
    <w:p w14:paraId="2626A33D" w14:textId="668F66B3" w:rsidR="007A79C7" w:rsidRPr="0045765C" w:rsidRDefault="009E2A03" w:rsidP="0045765C">
      <w:pPr>
        <w:numPr>
          <w:ilvl w:val="0"/>
          <w:numId w:val="1"/>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objeto do Contrato a celebrar na sequência da adjudicação consiste na concessão de uso</w:t>
      </w:r>
      <w:r w:rsidR="002C1C46"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privativo do domínio público do Município d</w:t>
      </w:r>
      <w:r w:rsidR="00907B15" w:rsidRPr="0045765C">
        <w:rPr>
          <w:rFonts w:asciiTheme="minorHAnsi" w:eastAsia="Arial" w:hAnsiTheme="minorHAnsi" w:cstheme="minorHAnsi"/>
          <w:sz w:val="24"/>
          <w:szCs w:val="24"/>
        </w:rPr>
        <w:t xml:space="preserve">e </w:t>
      </w:r>
      <w:r w:rsidR="002C1C46" w:rsidRPr="0045765C">
        <w:rPr>
          <w:rFonts w:asciiTheme="minorHAnsi" w:eastAsia="Arial" w:hAnsiTheme="minorHAnsi" w:cstheme="minorHAnsi"/>
          <w:sz w:val="24"/>
          <w:szCs w:val="24"/>
        </w:rPr>
        <w:t>Penafiel</w:t>
      </w:r>
      <w:r w:rsidR="00907B15" w:rsidRPr="0045765C">
        <w:rPr>
          <w:rFonts w:asciiTheme="minorHAnsi" w:eastAsia="Arial" w:hAnsiTheme="minorHAnsi" w:cstheme="minorHAnsi"/>
          <w:sz w:val="24"/>
          <w:szCs w:val="24"/>
        </w:rPr>
        <w:t xml:space="preserve"> </w:t>
      </w:r>
      <w:r w:rsidR="007D79EC" w:rsidRPr="0045765C">
        <w:rPr>
          <w:rFonts w:asciiTheme="minorHAnsi" w:eastAsia="Arial" w:hAnsiTheme="minorHAnsi" w:cstheme="minorHAnsi"/>
          <w:sz w:val="24"/>
          <w:szCs w:val="24"/>
        </w:rPr>
        <w:t xml:space="preserve">para </w:t>
      </w:r>
      <w:r w:rsidR="002C1C46" w:rsidRPr="0045765C">
        <w:rPr>
          <w:rFonts w:asciiTheme="minorHAnsi" w:eastAsia="Arial" w:hAnsiTheme="minorHAnsi" w:cstheme="minorHAnsi"/>
          <w:sz w:val="24"/>
          <w:szCs w:val="24"/>
        </w:rPr>
        <w:t xml:space="preserve">o fornecimento, instalação, manutenção, exploração de abrigos, </w:t>
      </w:r>
      <w:proofErr w:type="spellStart"/>
      <w:r w:rsidR="002C1C46" w:rsidRPr="0045765C">
        <w:rPr>
          <w:rFonts w:asciiTheme="minorHAnsi" w:eastAsia="Arial" w:hAnsiTheme="minorHAnsi" w:cstheme="minorHAnsi"/>
          <w:sz w:val="24"/>
          <w:szCs w:val="24"/>
        </w:rPr>
        <w:t>oppis</w:t>
      </w:r>
      <w:proofErr w:type="spellEnd"/>
      <w:r w:rsidR="002C1C46" w:rsidRPr="0045765C">
        <w:rPr>
          <w:rFonts w:asciiTheme="minorHAnsi" w:eastAsia="Arial" w:hAnsiTheme="minorHAnsi" w:cstheme="minorHAnsi"/>
          <w:sz w:val="24"/>
          <w:szCs w:val="24"/>
        </w:rPr>
        <w:t xml:space="preserve">, masters, painéis digitais, </w:t>
      </w:r>
      <w:proofErr w:type="gramStart"/>
      <w:r w:rsidR="002C1C46" w:rsidRPr="0045765C">
        <w:rPr>
          <w:rFonts w:asciiTheme="minorHAnsi" w:eastAsia="Arial" w:hAnsiTheme="minorHAnsi" w:cstheme="minorHAnsi"/>
          <w:sz w:val="24"/>
          <w:szCs w:val="24"/>
        </w:rPr>
        <w:t>outdoors</w:t>
      </w:r>
      <w:proofErr w:type="gramEnd"/>
      <w:r w:rsidR="002C1C46" w:rsidRPr="0045765C">
        <w:rPr>
          <w:rFonts w:asciiTheme="minorHAnsi" w:eastAsia="Arial" w:hAnsiTheme="minorHAnsi" w:cstheme="minorHAnsi"/>
          <w:sz w:val="24"/>
          <w:szCs w:val="24"/>
        </w:rPr>
        <w:t xml:space="preserve"> e demais equipamentos identificados e remoção de painéis de publicidade exterior no Município de Penafiel, </w:t>
      </w:r>
      <w:r w:rsidRPr="0045765C">
        <w:rPr>
          <w:rFonts w:asciiTheme="minorHAnsi" w:eastAsia="Arial" w:hAnsiTheme="minorHAnsi" w:cstheme="minorHAnsi"/>
          <w:sz w:val="24"/>
          <w:szCs w:val="24"/>
        </w:rPr>
        <w:t>as quais devem respeitar o disposto no presente Caderno de Encargos e respetivos anexos, que dele fazem parte integrante para todos os efeitos.</w:t>
      </w:r>
    </w:p>
    <w:p w14:paraId="10334099"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1941F31E"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2.ª</w:t>
      </w:r>
    </w:p>
    <w:p w14:paraId="5331044D"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Elementos do Contrato</w:t>
      </w:r>
    </w:p>
    <w:p w14:paraId="0F74D4E0" w14:textId="77777777" w:rsidR="007A79C7" w:rsidRPr="0045765C" w:rsidRDefault="009E2A03" w:rsidP="0045765C">
      <w:pPr>
        <w:numPr>
          <w:ilvl w:val="0"/>
          <w:numId w:val="2"/>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Contrato integra os seguintes elementos:</w:t>
      </w:r>
    </w:p>
    <w:p w14:paraId="697217EF" w14:textId="4F6FF2F6" w:rsidR="007A79C7" w:rsidRPr="0045765C" w:rsidRDefault="009E2A03" w:rsidP="0045765C">
      <w:pPr>
        <w:pStyle w:val="PargrafodaLista"/>
        <w:numPr>
          <w:ilvl w:val="1"/>
          <w:numId w:val="2"/>
        </w:numPr>
        <w:tabs>
          <w:tab w:val="left" w:pos="284"/>
        </w:tabs>
        <w:spacing w:line="360" w:lineRule="auto"/>
        <w:ind w:left="0"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suprimento dos erros e das omissões do caderno de encargos identificados pelos concorrentes e expressamente </w:t>
      </w:r>
      <w:proofErr w:type="gramStart"/>
      <w:r w:rsidRPr="0045765C">
        <w:rPr>
          <w:rFonts w:asciiTheme="minorHAnsi" w:eastAsia="Arial" w:hAnsiTheme="minorHAnsi" w:cstheme="minorHAnsi"/>
          <w:sz w:val="24"/>
          <w:szCs w:val="24"/>
        </w:rPr>
        <w:t>aceites</w:t>
      </w:r>
      <w:proofErr w:type="gramEnd"/>
      <w:r w:rsidRPr="0045765C">
        <w:rPr>
          <w:rFonts w:asciiTheme="minorHAnsi" w:eastAsia="Arial" w:hAnsiTheme="minorHAnsi" w:cstheme="minorHAnsi"/>
          <w:sz w:val="24"/>
          <w:szCs w:val="24"/>
        </w:rPr>
        <w:t xml:space="preserve"> pelo Órgão competente para a decisão de contratar, nos termos do disposto no artigo 96.º, n.º 2, al. a) do CCP;</w:t>
      </w:r>
    </w:p>
    <w:p w14:paraId="65094C22" w14:textId="77777777" w:rsidR="007A79C7" w:rsidRPr="0045765C" w:rsidRDefault="009E2A03" w:rsidP="0045765C">
      <w:pPr>
        <w:numPr>
          <w:ilvl w:val="1"/>
          <w:numId w:val="2"/>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esclarecimentos e as retificações relativos ao caderno de encargos;</w:t>
      </w:r>
    </w:p>
    <w:p w14:paraId="0288A179" w14:textId="77777777" w:rsidR="007A79C7" w:rsidRPr="0045765C" w:rsidRDefault="009E2A03" w:rsidP="0045765C">
      <w:pPr>
        <w:numPr>
          <w:ilvl w:val="1"/>
          <w:numId w:val="2"/>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presente caderno de encargos e os seus anexos;</w:t>
      </w:r>
    </w:p>
    <w:p w14:paraId="0473F99B" w14:textId="77777777" w:rsidR="007A79C7" w:rsidRPr="0045765C" w:rsidRDefault="009E2A03" w:rsidP="0045765C">
      <w:pPr>
        <w:numPr>
          <w:ilvl w:val="1"/>
          <w:numId w:val="2"/>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proposta;</w:t>
      </w:r>
    </w:p>
    <w:p w14:paraId="30EAAEF6" w14:textId="77777777" w:rsidR="007A79C7" w:rsidRPr="0045765C" w:rsidRDefault="009E2A03" w:rsidP="0045765C">
      <w:pPr>
        <w:numPr>
          <w:ilvl w:val="1"/>
          <w:numId w:val="2"/>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esclarecimentos sobre a proposta prestados pelo adjudicatário;</w:t>
      </w:r>
    </w:p>
    <w:p w14:paraId="628B8020" w14:textId="259BE8B6" w:rsidR="007A79C7" w:rsidRPr="0045765C" w:rsidRDefault="009E2A03" w:rsidP="0045765C">
      <w:pPr>
        <w:numPr>
          <w:ilvl w:val="1"/>
          <w:numId w:val="2"/>
        </w:numPr>
        <w:tabs>
          <w:tab w:val="left" w:pos="284"/>
          <w:tab w:val="left" w:pos="960"/>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O clausulado contratual.</w:t>
      </w:r>
    </w:p>
    <w:p w14:paraId="1CBF3FC4" w14:textId="693B4F01" w:rsidR="007A79C7" w:rsidRPr="0045765C" w:rsidRDefault="009E2A03" w:rsidP="0045765C">
      <w:pPr>
        <w:numPr>
          <w:ilvl w:val="0"/>
          <w:numId w:val="3"/>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Sem prejuízo do disposto no número seguinte, em caso de divergência entre os vários documentos que integram o Contrato, a prevalência obedece à ordem por que vêm enunciados no número anterior.</w:t>
      </w:r>
    </w:p>
    <w:p w14:paraId="2352BEBE" w14:textId="77777777" w:rsidR="00FA745E" w:rsidRDefault="00FA745E" w:rsidP="0045765C">
      <w:pPr>
        <w:tabs>
          <w:tab w:val="left" w:pos="284"/>
          <w:tab w:val="left" w:pos="543"/>
        </w:tabs>
        <w:spacing w:line="360" w:lineRule="auto"/>
        <w:ind w:right="266"/>
        <w:jc w:val="both"/>
        <w:rPr>
          <w:rFonts w:asciiTheme="minorHAnsi" w:eastAsia="Arial" w:hAnsiTheme="minorHAnsi" w:cstheme="minorHAnsi"/>
          <w:sz w:val="24"/>
          <w:szCs w:val="24"/>
        </w:rPr>
      </w:pPr>
    </w:p>
    <w:p w14:paraId="1C7F54A6" w14:textId="77777777" w:rsidR="0045765C" w:rsidRDefault="0045765C" w:rsidP="0045765C">
      <w:pPr>
        <w:tabs>
          <w:tab w:val="left" w:pos="284"/>
          <w:tab w:val="left" w:pos="543"/>
        </w:tabs>
        <w:spacing w:line="360" w:lineRule="auto"/>
        <w:ind w:right="266"/>
        <w:jc w:val="both"/>
        <w:rPr>
          <w:rFonts w:asciiTheme="minorHAnsi" w:eastAsia="Arial" w:hAnsiTheme="minorHAnsi" w:cstheme="minorHAnsi"/>
          <w:sz w:val="24"/>
          <w:szCs w:val="24"/>
        </w:rPr>
      </w:pPr>
    </w:p>
    <w:p w14:paraId="5BDF3740" w14:textId="77777777" w:rsidR="0045765C" w:rsidRDefault="0045765C" w:rsidP="0045765C">
      <w:pPr>
        <w:tabs>
          <w:tab w:val="left" w:pos="284"/>
          <w:tab w:val="left" w:pos="543"/>
        </w:tabs>
        <w:spacing w:line="360" w:lineRule="auto"/>
        <w:ind w:right="266"/>
        <w:jc w:val="both"/>
        <w:rPr>
          <w:rFonts w:asciiTheme="minorHAnsi" w:eastAsia="Arial" w:hAnsiTheme="minorHAnsi" w:cstheme="minorHAnsi"/>
          <w:sz w:val="24"/>
          <w:szCs w:val="24"/>
        </w:rPr>
      </w:pPr>
    </w:p>
    <w:p w14:paraId="1D576F03" w14:textId="77777777" w:rsidR="0045765C" w:rsidRPr="0045765C" w:rsidRDefault="0045765C" w:rsidP="0045765C">
      <w:pPr>
        <w:tabs>
          <w:tab w:val="left" w:pos="284"/>
          <w:tab w:val="left" w:pos="543"/>
        </w:tabs>
        <w:spacing w:line="360" w:lineRule="auto"/>
        <w:ind w:right="266"/>
        <w:jc w:val="both"/>
        <w:rPr>
          <w:rFonts w:asciiTheme="minorHAnsi" w:eastAsia="Arial" w:hAnsiTheme="minorHAnsi" w:cstheme="minorHAnsi"/>
          <w:sz w:val="24"/>
          <w:szCs w:val="24"/>
        </w:rPr>
      </w:pPr>
    </w:p>
    <w:p w14:paraId="7FE601ED"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CAPÍTULO II</w:t>
      </w:r>
    </w:p>
    <w:p w14:paraId="295C1072"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DA INSTALAÇÃO DE EQUIPAMENTOS</w:t>
      </w:r>
    </w:p>
    <w:p w14:paraId="437B40F9" w14:textId="77777777" w:rsidR="007A79C7" w:rsidRPr="0045765C" w:rsidRDefault="007A79C7" w:rsidP="0045765C">
      <w:pPr>
        <w:tabs>
          <w:tab w:val="left" w:pos="284"/>
        </w:tabs>
        <w:spacing w:line="360" w:lineRule="auto"/>
        <w:jc w:val="center"/>
        <w:rPr>
          <w:rFonts w:asciiTheme="minorHAnsi" w:hAnsiTheme="minorHAnsi" w:cstheme="minorHAnsi"/>
          <w:b/>
          <w:bCs/>
          <w:sz w:val="24"/>
          <w:szCs w:val="24"/>
        </w:rPr>
      </w:pPr>
    </w:p>
    <w:p w14:paraId="6A786161"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3.ª</w:t>
      </w:r>
    </w:p>
    <w:p w14:paraId="5CD2E58E"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Dos equipamentos existentes e dos equipamentos a instalar</w:t>
      </w:r>
    </w:p>
    <w:p w14:paraId="7A238DD5" w14:textId="7B9FF4D9" w:rsidR="007A79C7" w:rsidRPr="0045765C" w:rsidRDefault="009E2A03" w:rsidP="0045765C">
      <w:pPr>
        <w:numPr>
          <w:ilvl w:val="0"/>
          <w:numId w:val="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objeto do presente contrato de concessão é constituído por equipamentos de mobiliário urbano</w:t>
      </w:r>
      <w:r w:rsidR="001A055B" w:rsidRPr="0045765C">
        <w:rPr>
          <w:rFonts w:asciiTheme="minorHAnsi" w:eastAsia="Arial" w:hAnsiTheme="minorHAnsi" w:cstheme="minorHAnsi"/>
          <w:sz w:val="24"/>
          <w:szCs w:val="24"/>
        </w:rPr>
        <w:t xml:space="preserve"> designados por </w:t>
      </w:r>
      <w:r w:rsidR="00DF7C64" w:rsidRPr="0045765C">
        <w:rPr>
          <w:rFonts w:asciiTheme="minorHAnsi" w:eastAsia="Arial" w:hAnsiTheme="minorHAnsi" w:cstheme="minorHAnsi"/>
          <w:sz w:val="24"/>
          <w:szCs w:val="24"/>
        </w:rPr>
        <w:t>a</w:t>
      </w:r>
      <w:r w:rsidR="000730BF" w:rsidRPr="0045765C">
        <w:rPr>
          <w:rFonts w:asciiTheme="minorHAnsi" w:eastAsia="Arial" w:hAnsiTheme="minorHAnsi" w:cstheme="minorHAnsi"/>
          <w:sz w:val="24"/>
          <w:szCs w:val="24"/>
        </w:rPr>
        <w:t xml:space="preserve">brigos, </w:t>
      </w:r>
      <w:proofErr w:type="spellStart"/>
      <w:r w:rsidR="000730BF" w:rsidRPr="0045765C">
        <w:rPr>
          <w:rFonts w:asciiTheme="minorHAnsi" w:eastAsia="Arial" w:hAnsiTheme="minorHAnsi" w:cstheme="minorHAnsi"/>
          <w:sz w:val="24"/>
          <w:szCs w:val="24"/>
        </w:rPr>
        <w:t>o</w:t>
      </w:r>
      <w:r w:rsidR="002C1C46" w:rsidRPr="0045765C">
        <w:rPr>
          <w:rFonts w:asciiTheme="minorHAnsi" w:eastAsia="Arial" w:hAnsiTheme="minorHAnsi" w:cstheme="minorHAnsi"/>
          <w:sz w:val="24"/>
          <w:szCs w:val="24"/>
        </w:rPr>
        <w:t>ppi</w:t>
      </w:r>
      <w:r w:rsidRPr="0045765C">
        <w:rPr>
          <w:rFonts w:asciiTheme="minorHAnsi" w:eastAsia="Arial" w:hAnsiTheme="minorHAnsi" w:cstheme="minorHAnsi"/>
          <w:sz w:val="24"/>
          <w:szCs w:val="24"/>
        </w:rPr>
        <w:t>s</w:t>
      </w:r>
      <w:proofErr w:type="spellEnd"/>
      <w:r w:rsidR="002C1C46" w:rsidRPr="0045765C">
        <w:rPr>
          <w:rFonts w:asciiTheme="minorHAnsi" w:eastAsia="Arial" w:hAnsiTheme="minorHAnsi" w:cstheme="minorHAnsi"/>
          <w:sz w:val="24"/>
          <w:szCs w:val="24"/>
        </w:rPr>
        <w:t xml:space="preserve">, masters, painéis digitais e </w:t>
      </w:r>
      <w:proofErr w:type="gramStart"/>
      <w:r w:rsidR="002C1C46" w:rsidRPr="0045765C">
        <w:rPr>
          <w:rFonts w:asciiTheme="minorHAnsi" w:eastAsia="Arial" w:hAnsiTheme="minorHAnsi" w:cstheme="minorHAnsi"/>
          <w:sz w:val="24"/>
          <w:szCs w:val="24"/>
        </w:rPr>
        <w:t>outdoors</w:t>
      </w:r>
      <w:proofErr w:type="gramEnd"/>
      <w:r w:rsidR="001A055B"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que o cocontratante se obriga a instalar ou disponibilizar</w:t>
      </w:r>
      <w:r w:rsidR="001A055B" w:rsidRPr="0045765C">
        <w:rPr>
          <w:rFonts w:asciiTheme="minorHAnsi" w:eastAsia="Arial" w:hAnsiTheme="minorHAnsi" w:cstheme="minorHAnsi"/>
          <w:sz w:val="24"/>
          <w:szCs w:val="24"/>
        </w:rPr>
        <w:t xml:space="preserve"> e a explorar economicamente</w:t>
      </w:r>
      <w:r w:rsidRPr="0045765C">
        <w:rPr>
          <w:rFonts w:asciiTheme="minorHAnsi" w:eastAsia="Arial" w:hAnsiTheme="minorHAnsi" w:cstheme="minorHAnsi"/>
          <w:sz w:val="24"/>
          <w:szCs w:val="24"/>
        </w:rPr>
        <w:t>, na seguinte relação de quantidades:</w:t>
      </w:r>
    </w:p>
    <w:p w14:paraId="7AC9D75C" w14:textId="6FC1B685" w:rsidR="007A79C7" w:rsidRPr="0045765C" w:rsidRDefault="00DF7C64"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120</w:t>
      </w:r>
      <w:r w:rsidR="009E2A03" w:rsidRPr="0045765C">
        <w:rPr>
          <w:rFonts w:asciiTheme="minorHAnsi" w:eastAsia="Arial" w:hAnsiTheme="minorHAnsi" w:cstheme="minorHAnsi"/>
          <w:sz w:val="24"/>
          <w:szCs w:val="24"/>
        </w:rPr>
        <w:t xml:space="preserve"> </w:t>
      </w:r>
      <w:r w:rsidR="0013282D" w:rsidRPr="0045765C">
        <w:rPr>
          <w:rFonts w:asciiTheme="minorHAnsi" w:eastAsia="Arial" w:hAnsiTheme="minorHAnsi" w:cstheme="minorHAnsi"/>
          <w:sz w:val="24"/>
          <w:szCs w:val="24"/>
        </w:rPr>
        <w:t>A</w:t>
      </w:r>
      <w:r w:rsidR="009E2A03" w:rsidRPr="0045765C">
        <w:rPr>
          <w:rFonts w:asciiTheme="minorHAnsi" w:eastAsia="Arial" w:hAnsiTheme="minorHAnsi" w:cstheme="minorHAnsi"/>
          <w:sz w:val="24"/>
          <w:szCs w:val="24"/>
        </w:rPr>
        <w:t>brigos;</w:t>
      </w:r>
    </w:p>
    <w:p w14:paraId="40F95652" w14:textId="1A845B7C" w:rsidR="007A79C7" w:rsidRPr="0045765C" w:rsidRDefault="004318B5"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105</w:t>
      </w:r>
      <w:r w:rsidR="009E2A03" w:rsidRPr="0045765C">
        <w:rPr>
          <w:rFonts w:asciiTheme="minorHAnsi" w:eastAsia="Arial" w:hAnsiTheme="minorHAnsi" w:cstheme="minorHAnsi"/>
          <w:sz w:val="24"/>
          <w:szCs w:val="24"/>
        </w:rPr>
        <w:t xml:space="preserve"> </w:t>
      </w:r>
      <w:r w:rsidR="002C1C46" w:rsidRPr="0045765C">
        <w:rPr>
          <w:rFonts w:asciiTheme="minorHAnsi" w:eastAsia="Arial" w:hAnsiTheme="minorHAnsi" w:cstheme="minorHAnsi"/>
          <w:sz w:val="24"/>
          <w:szCs w:val="24"/>
        </w:rPr>
        <w:t>Oppi</w:t>
      </w:r>
      <w:r w:rsidR="009E2A03" w:rsidRPr="0045765C">
        <w:rPr>
          <w:rFonts w:asciiTheme="minorHAnsi" w:eastAsia="Arial" w:hAnsiTheme="minorHAnsi" w:cstheme="minorHAnsi"/>
          <w:sz w:val="24"/>
          <w:szCs w:val="24"/>
        </w:rPr>
        <w:t>s</w:t>
      </w:r>
      <w:r w:rsidR="000730BF" w:rsidRPr="0045765C">
        <w:rPr>
          <w:rFonts w:asciiTheme="minorHAnsi" w:eastAsia="Arial" w:hAnsiTheme="minorHAnsi" w:cstheme="minorHAnsi"/>
          <w:sz w:val="24"/>
          <w:szCs w:val="24"/>
        </w:rPr>
        <w:t xml:space="preserve"> </w:t>
      </w:r>
      <w:proofErr w:type="gramStart"/>
      <w:r w:rsidRPr="0045765C">
        <w:rPr>
          <w:rFonts w:asciiTheme="minorHAnsi" w:eastAsia="Arial" w:hAnsiTheme="minorHAnsi" w:cstheme="minorHAnsi"/>
          <w:sz w:val="24"/>
          <w:szCs w:val="24"/>
        </w:rPr>
        <w:t>standard</w:t>
      </w:r>
      <w:proofErr w:type="gramEnd"/>
      <w:r w:rsidRPr="0045765C">
        <w:rPr>
          <w:rFonts w:asciiTheme="minorHAnsi" w:eastAsia="Arial" w:hAnsiTheme="minorHAnsi" w:cstheme="minorHAnsi"/>
          <w:sz w:val="24"/>
          <w:szCs w:val="24"/>
        </w:rPr>
        <w:t xml:space="preserve"> </w:t>
      </w:r>
      <w:r w:rsidR="000730BF" w:rsidRPr="0045765C">
        <w:rPr>
          <w:rFonts w:asciiTheme="minorHAnsi" w:eastAsia="Arial" w:hAnsiTheme="minorHAnsi" w:cstheme="minorHAnsi"/>
          <w:sz w:val="24"/>
          <w:szCs w:val="24"/>
        </w:rPr>
        <w:t>1</w:t>
      </w:r>
      <w:r w:rsidR="00F23C76" w:rsidRPr="0045765C">
        <w:rPr>
          <w:rFonts w:asciiTheme="minorHAnsi" w:eastAsia="Arial" w:hAnsiTheme="minorHAnsi" w:cstheme="minorHAnsi"/>
          <w:sz w:val="24"/>
          <w:szCs w:val="24"/>
        </w:rPr>
        <w:t>.150x1.700mm;</w:t>
      </w:r>
    </w:p>
    <w:p w14:paraId="139F6A21" w14:textId="26CABE41" w:rsidR="0013282D" w:rsidRPr="0045765C" w:rsidRDefault="0013282D"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10 Oppis digitais 1.150x1.700mm;</w:t>
      </w:r>
    </w:p>
    <w:p w14:paraId="0B22B760" w14:textId="6636A9E6" w:rsidR="002420CB" w:rsidRPr="0045765C" w:rsidRDefault="00F23C76"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30</w:t>
      </w:r>
      <w:r w:rsidR="002420CB" w:rsidRPr="0045765C">
        <w:rPr>
          <w:rFonts w:asciiTheme="minorHAnsi" w:eastAsia="Arial" w:hAnsiTheme="minorHAnsi" w:cstheme="minorHAnsi"/>
          <w:sz w:val="24"/>
          <w:szCs w:val="24"/>
        </w:rPr>
        <w:t xml:space="preserve"> Masters</w:t>
      </w:r>
      <w:r w:rsidR="000730BF"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2.400x1.700mm</w:t>
      </w:r>
      <w:r w:rsidR="002420CB" w:rsidRPr="0045765C">
        <w:rPr>
          <w:rFonts w:asciiTheme="minorHAnsi" w:eastAsia="Arial" w:hAnsiTheme="minorHAnsi" w:cstheme="minorHAnsi"/>
          <w:sz w:val="24"/>
          <w:szCs w:val="24"/>
        </w:rPr>
        <w:t>;</w:t>
      </w:r>
    </w:p>
    <w:p w14:paraId="68ADB0F2" w14:textId="5FB5A00E" w:rsidR="002420CB" w:rsidRPr="0045765C" w:rsidRDefault="002420CB"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10 </w:t>
      </w:r>
      <w:r w:rsidR="0033702D" w:rsidRPr="0045765C">
        <w:rPr>
          <w:rFonts w:asciiTheme="minorHAnsi" w:eastAsia="Arial" w:hAnsiTheme="minorHAnsi" w:cstheme="minorHAnsi"/>
          <w:sz w:val="24"/>
          <w:szCs w:val="24"/>
        </w:rPr>
        <w:t>Painéis</w:t>
      </w:r>
      <w:r w:rsidRPr="0045765C">
        <w:rPr>
          <w:rFonts w:asciiTheme="minorHAnsi" w:eastAsia="Arial" w:hAnsiTheme="minorHAnsi" w:cstheme="minorHAnsi"/>
          <w:sz w:val="24"/>
          <w:szCs w:val="24"/>
        </w:rPr>
        <w:t xml:space="preserve"> Digitais</w:t>
      </w:r>
      <w:r w:rsidR="000730BF" w:rsidRPr="0045765C">
        <w:rPr>
          <w:rFonts w:asciiTheme="minorHAnsi" w:eastAsia="Arial" w:hAnsiTheme="minorHAnsi" w:cstheme="minorHAnsi"/>
          <w:sz w:val="24"/>
          <w:szCs w:val="24"/>
        </w:rPr>
        <w:t xml:space="preserve"> </w:t>
      </w:r>
      <w:r w:rsidR="00F23C76" w:rsidRPr="0045765C">
        <w:rPr>
          <w:rFonts w:asciiTheme="minorHAnsi" w:eastAsia="Arial" w:hAnsiTheme="minorHAnsi" w:cstheme="minorHAnsi"/>
          <w:sz w:val="24"/>
          <w:szCs w:val="24"/>
        </w:rPr>
        <w:t>3.500x2.500mm</w:t>
      </w:r>
      <w:r w:rsidRPr="0045765C">
        <w:rPr>
          <w:rFonts w:asciiTheme="minorHAnsi" w:eastAsia="Arial" w:hAnsiTheme="minorHAnsi" w:cstheme="minorHAnsi"/>
          <w:sz w:val="24"/>
          <w:szCs w:val="24"/>
        </w:rPr>
        <w:t>;</w:t>
      </w:r>
    </w:p>
    <w:p w14:paraId="7601B2F6" w14:textId="1B046DAE" w:rsidR="002420CB" w:rsidRPr="0045765C" w:rsidRDefault="002420CB"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40 </w:t>
      </w:r>
      <w:proofErr w:type="gramStart"/>
      <w:r w:rsidRPr="0045765C">
        <w:rPr>
          <w:rFonts w:asciiTheme="minorHAnsi" w:eastAsia="Arial" w:hAnsiTheme="minorHAnsi" w:cstheme="minorHAnsi"/>
          <w:sz w:val="24"/>
          <w:szCs w:val="24"/>
        </w:rPr>
        <w:t>Outdoors</w:t>
      </w:r>
      <w:proofErr w:type="gramEnd"/>
      <w:r w:rsidRPr="0045765C">
        <w:rPr>
          <w:rFonts w:asciiTheme="minorHAnsi" w:eastAsia="Arial" w:hAnsiTheme="minorHAnsi" w:cstheme="minorHAnsi"/>
          <w:sz w:val="24"/>
          <w:szCs w:val="24"/>
        </w:rPr>
        <w:t xml:space="preserve"> 8</w:t>
      </w:r>
      <w:r w:rsidR="00F23C76" w:rsidRPr="0045765C">
        <w:rPr>
          <w:rFonts w:asciiTheme="minorHAnsi" w:eastAsia="Arial" w:hAnsiTheme="minorHAnsi" w:cstheme="minorHAnsi"/>
          <w:sz w:val="24"/>
          <w:szCs w:val="24"/>
        </w:rPr>
        <w:t>.000</w:t>
      </w:r>
      <w:r w:rsidRPr="0045765C">
        <w:rPr>
          <w:rFonts w:asciiTheme="minorHAnsi" w:eastAsia="Arial" w:hAnsiTheme="minorHAnsi" w:cstheme="minorHAnsi"/>
          <w:sz w:val="24"/>
          <w:szCs w:val="24"/>
        </w:rPr>
        <w:t>x3</w:t>
      </w:r>
      <w:r w:rsidR="00F23C76" w:rsidRPr="0045765C">
        <w:rPr>
          <w:rFonts w:asciiTheme="minorHAnsi" w:eastAsia="Arial" w:hAnsiTheme="minorHAnsi" w:cstheme="minorHAnsi"/>
          <w:sz w:val="24"/>
          <w:szCs w:val="24"/>
        </w:rPr>
        <w:t>.000mm</w:t>
      </w:r>
      <w:r w:rsidRPr="0045765C">
        <w:rPr>
          <w:rFonts w:asciiTheme="minorHAnsi" w:eastAsia="Arial" w:hAnsiTheme="minorHAnsi" w:cstheme="minorHAnsi"/>
          <w:sz w:val="24"/>
          <w:szCs w:val="24"/>
        </w:rPr>
        <w:t>;</w:t>
      </w:r>
    </w:p>
    <w:p w14:paraId="6AB301DB" w14:textId="79F98CBB" w:rsidR="002420CB" w:rsidRPr="0045765C" w:rsidRDefault="002420CB" w:rsidP="0045765C">
      <w:pPr>
        <w:numPr>
          <w:ilvl w:val="1"/>
          <w:numId w:val="4"/>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20 </w:t>
      </w:r>
      <w:proofErr w:type="gramStart"/>
      <w:r w:rsidRPr="0045765C">
        <w:rPr>
          <w:rFonts w:asciiTheme="minorHAnsi" w:eastAsia="Arial" w:hAnsiTheme="minorHAnsi" w:cstheme="minorHAnsi"/>
          <w:sz w:val="24"/>
          <w:szCs w:val="24"/>
        </w:rPr>
        <w:t>Outdoors</w:t>
      </w:r>
      <w:proofErr w:type="gramEnd"/>
      <w:r w:rsidRPr="0045765C">
        <w:rPr>
          <w:rFonts w:asciiTheme="minorHAnsi" w:eastAsia="Arial" w:hAnsiTheme="minorHAnsi" w:cstheme="minorHAnsi"/>
          <w:sz w:val="24"/>
          <w:szCs w:val="24"/>
        </w:rPr>
        <w:t xml:space="preserve"> </w:t>
      </w:r>
      <w:r w:rsidR="00F23C76" w:rsidRPr="0045765C">
        <w:rPr>
          <w:rFonts w:asciiTheme="minorHAnsi" w:eastAsia="Arial" w:hAnsiTheme="minorHAnsi" w:cstheme="minorHAnsi"/>
          <w:sz w:val="24"/>
          <w:szCs w:val="24"/>
        </w:rPr>
        <w:t>4.000x3.000mm</w:t>
      </w:r>
      <w:r w:rsidRPr="0045765C">
        <w:rPr>
          <w:rFonts w:asciiTheme="minorHAnsi" w:eastAsia="Arial" w:hAnsiTheme="minorHAnsi" w:cstheme="minorHAnsi"/>
          <w:sz w:val="24"/>
          <w:szCs w:val="24"/>
        </w:rPr>
        <w:t>;</w:t>
      </w:r>
    </w:p>
    <w:p w14:paraId="4944F325" w14:textId="227A5584" w:rsidR="007A79C7" w:rsidRPr="0045765C" w:rsidRDefault="009E2A03" w:rsidP="0045765C">
      <w:pPr>
        <w:numPr>
          <w:ilvl w:val="0"/>
          <w:numId w:val="4"/>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Dos </w:t>
      </w:r>
      <w:r w:rsidR="00DF7C64" w:rsidRPr="0045765C">
        <w:rPr>
          <w:rFonts w:asciiTheme="minorHAnsi" w:eastAsia="Arial" w:hAnsiTheme="minorHAnsi" w:cstheme="minorHAnsi"/>
          <w:sz w:val="24"/>
          <w:szCs w:val="24"/>
        </w:rPr>
        <w:t>120</w:t>
      </w:r>
      <w:r w:rsidRPr="0045765C">
        <w:rPr>
          <w:rFonts w:asciiTheme="minorHAnsi" w:eastAsia="Arial" w:hAnsiTheme="minorHAnsi" w:cstheme="minorHAnsi"/>
          <w:sz w:val="24"/>
          <w:szCs w:val="24"/>
        </w:rPr>
        <w:t xml:space="preserve"> Abrigos previstos </w:t>
      </w:r>
      <w:r w:rsidR="0013282D" w:rsidRPr="0045765C">
        <w:rPr>
          <w:rFonts w:asciiTheme="minorHAnsi" w:eastAsia="Arial" w:hAnsiTheme="minorHAnsi" w:cstheme="minorHAnsi"/>
          <w:sz w:val="24"/>
          <w:szCs w:val="24"/>
        </w:rPr>
        <w:t xml:space="preserve">na alínea a) </w:t>
      </w:r>
      <w:r w:rsidRPr="0045765C">
        <w:rPr>
          <w:rFonts w:asciiTheme="minorHAnsi" w:eastAsia="Arial" w:hAnsiTheme="minorHAnsi" w:cstheme="minorHAnsi"/>
          <w:sz w:val="24"/>
          <w:szCs w:val="24"/>
        </w:rPr>
        <w:t>no número anterior:</w:t>
      </w:r>
    </w:p>
    <w:p w14:paraId="64D89426" w14:textId="7BE1A6C2" w:rsidR="007A79C7" w:rsidRPr="0045765C" w:rsidRDefault="00DF7C64" w:rsidP="0045765C">
      <w:pPr>
        <w:numPr>
          <w:ilvl w:val="1"/>
          <w:numId w:val="4"/>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62</w:t>
      </w:r>
      <w:r w:rsidR="009E2A03" w:rsidRPr="0045765C">
        <w:rPr>
          <w:rFonts w:asciiTheme="minorHAnsi" w:eastAsia="Arial" w:hAnsiTheme="minorHAnsi" w:cstheme="minorHAnsi"/>
          <w:sz w:val="24"/>
          <w:szCs w:val="24"/>
        </w:rPr>
        <w:t xml:space="preserve"> </w:t>
      </w:r>
      <w:proofErr w:type="gramStart"/>
      <w:r w:rsidR="009E2A03" w:rsidRPr="0045765C">
        <w:rPr>
          <w:rFonts w:asciiTheme="minorHAnsi" w:eastAsia="Arial" w:hAnsiTheme="minorHAnsi" w:cstheme="minorHAnsi"/>
          <w:sz w:val="24"/>
          <w:szCs w:val="24"/>
        </w:rPr>
        <w:t>já</w:t>
      </w:r>
      <w:proofErr w:type="gramEnd"/>
      <w:r w:rsidR="009E2A03" w:rsidRPr="0045765C">
        <w:rPr>
          <w:rFonts w:asciiTheme="minorHAnsi" w:eastAsia="Arial" w:hAnsiTheme="minorHAnsi" w:cstheme="minorHAnsi"/>
          <w:sz w:val="24"/>
          <w:szCs w:val="24"/>
        </w:rPr>
        <w:t xml:space="preserve"> se encontram instalados, os quais serão cedidos pela Entidade Adjudicante para exploração do cocontratante durante o período de vigência do contrato;</w:t>
      </w:r>
    </w:p>
    <w:p w14:paraId="33CB1C79" w14:textId="2663D2B2" w:rsidR="007A79C7" w:rsidRPr="0045765C" w:rsidRDefault="00DF7C64" w:rsidP="0045765C">
      <w:pPr>
        <w:numPr>
          <w:ilvl w:val="1"/>
          <w:numId w:val="4"/>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20</w:t>
      </w:r>
      <w:r w:rsidR="009E2A03" w:rsidRPr="0045765C">
        <w:rPr>
          <w:rFonts w:asciiTheme="minorHAnsi" w:eastAsia="Arial" w:hAnsiTheme="minorHAnsi" w:cstheme="minorHAnsi"/>
          <w:sz w:val="24"/>
          <w:szCs w:val="24"/>
        </w:rPr>
        <w:t xml:space="preserve"> </w:t>
      </w:r>
      <w:proofErr w:type="gramStart"/>
      <w:r w:rsidR="007E77E7" w:rsidRPr="0045765C">
        <w:rPr>
          <w:rFonts w:asciiTheme="minorHAnsi" w:eastAsia="Arial" w:hAnsiTheme="minorHAnsi" w:cstheme="minorHAnsi"/>
          <w:sz w:val="24"/>
          <w:szCs w:val="24"/>
        </w:rPr>
        <w:t>novos</w:t>
      </w:r>
      <w:proofErr w:type="gramEnd"/>
      <w:r w:rsidR="007E77E7" w:rsidRPr="0045765C">
        <w:rPr>
          <w:rFonts w:asciiTheme="minorHAnsi" w:eastAsia="Arial" w:hAnsiTheme="minorHAnsi" w:cstheme="minorHAnsi"/>
          <w:sz w:val="24"/>
          <w:szCs w:val="24"/>
        </w:rPr>
        <w:t xml:space="preserve"> </w:t>
      </w:r>
      <w:r w:rsidR="009E2A03" w:rsidRPr="0045765C">
        <w:rPr>
          <w:rFonts w:asciiTheme="minorHAnsi" w:eastAsia="Arial" w:hAnsiTheme="minorHAnsi" w:cstheme="minorHAnsi"/>
          <w:sz w:val="24"/>
          <w:szCs w:val="24"/>
        </w:rPr>
        <w:t xml:space="preserve">deverão ser instalados pelo cocontratante após a celebração do contrato de concessão, conforme </w:t>
      </w:r>
      <w:r w:rsidR="00075B45" w:rsidRPr="0045765C">
        <w:rPr>
          <w:rFonts w:asciiTheme="minorHAnsi" w:eastAsia="Arial" w:hAnsiTheme="minorHAnsi" w:cstheme="minorHAnsi"/>
          <w:sz w:val="24"/>
          <w:szCs w:val="24"/>
        </w:rPr>
        <w:t>localização em mapa anexo</w:t>
      </w:r>
      <w:r w:rsidR="009E2A03" w:rsidRPr="0045765C">
        <w:rPr>
          <w:rFonts w:asciiTheme="minorHAnsi" w:eastAsia="Arial" w:hAnsiTheme="minorHAnsi" w:cstheme="minorHAnsi"/>
          <w:sz w:val="24"/>
          <w:szCs w:val="24"/>
        </w:rPr>
        <w:t>;</w:t>
      </w:r>
    </w:p>
    <w:p w14:paraId="13676FE4" w14:textId="152A5BBA" w:rsidR="007A79C7" w:rsidRPr="0045765C" w:rsidRDefault="00DF7C64" w:rsidP="0045765C">
      <w:pPr>
        <w:numPr>
          <w:ilvl w:val="1"/>
          <w:numId w:val="4"/>
        </w:numPr>
        <w:tabs>
          <w:tab w:val="left" w:pos="284"/>
          <w:tab w:val="left" w:pos="1685"/>
        </w:tabs>
        <w:spacing w:line="360" w:lineRule="auto"/>
        <w:ind w:right="266"/>
        <w:jc w:val="both"/>
        <w:rPr>
          <w:rFonts w:asciiTheme="minorHAnsi" w:hAnsiTheme="minorHAnsi" w:cstheme="minorHAnsi"/>
          <w:sz w:val="24"/>
          <w:szCs w:val="24"/>
        </w:rPr>
      </w:pPr>
      <w:bookmarkStart w:id="1" w:name="page4"/>
      <w:bookmarkEnd w:id="1"/>
      <w:r w:rsidRPr="0045765C">
        <w:rPr>
          <w:rFonts w:asciiTheme="minorHAnsi" w:eastAsia="Arial" w:hAnsiTheme="minorHAnsi" w:cstheme="minorHAnsi"/>
          <w:sz w:val="24"/>
          <w:szCs w:val="24"/>
        </w:rPr>
        <w:t>10</w:t>
      </w:r>
      <w:r w:rsidR="009E2A03" w:rsidRPr="0045765C">
        <w:rPr>
          <w:rFonts w:asciiTheme="minorHAnsi" w:eastAsia="Arial" w:hAnsiTheme="minorHAnsi" w:cstheme="minorHAnsi"/>
          <w:sz w:val="24"/>
          <w:szCs w:val="24"/>
        </w:rPr>
        <w:t xml:space="preserve"> </w:t>
      </w:r>
      <w:proofErr w:type="gramStart"/>
      <w:r w:rsidR="007E77E7" w:rsidRPr="0045765C">
        <w:rPr>
          <w:rFonts w:asciiTheme="minorHAnsi" w:eastAsia="Arial" w:hAnsiTheme="minorHAnsi" w:cstheme="minorHAnsi"/>
          <w:sz w:val="24"/>
          <w:szCs w:val="24"/>
        </w:rPr>
        <w:t>novos</w:t>
      </w:r>
      <w:proofErr w:type="gramEnd"/>
      <w:r w:rsidR="007E77E7" w:rsidRPr="0045765C">
        <w:rPr>
          <w:rFonts w:asciiTheme="minorHAnsi" w:eastAsia="Arial" w:hAnsiTheme="minorHAnsi" w:cstheme="minorHAnsi"/>
          <w:sz w:val="24"/>
          <w:szCs w:val="24"/>
        </w:rPr>
        <w:t xml:space="preserve"> poderão</w:t>
      </w:r>
      <w:r w:rsidR="009E2A03" w:rsidRPr="0045765C">
        <w:rPr>
          <w:rFonts w:asciiTheme="minorHAnsi" w:eastAsia="Arial" w:hAnsiTheme="minorHAnsi" w:cstheme="minorHAnsi"/>
          <w:sz w:val="24"/>
          <w:szCs w:val="24"/>
        </w:rPr>
        <w:t xml:space="preserve"> ser </w:t>
      </w:r>
      <w:r w:rsidR="007E77E7" w:rsidRPr="0045765C">
        <w:rPr>
          <w:rFonts w:asciiTheme="minorHAnsi" w:eastAsia="Arial" w:hAnsiTheme="minorHAnsi" w:cstheme="minorHAnsi"/>
          <w:sz w:val="24"/>
          <w:szCs w:val="24"/>
        </w:rPr>
        <w:t>solicitados</w:t>
      </w:r>
      <w:r w:rsidR="009E2A03"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 xml:space="preserve">durante os primeiros 12 meses de contrato, </w:t>
      </w:r>
      <w:r w:rsidR="009E2A03" w:rsidRPr="0045765C">
        <w:rPr>
          <w:rFonts w:asciiTheme="minorHAnsi" w:eastAsia="Arial" w:hAnsiTheme="minorHAnsi" w:cstheme="minorHAnsi"/>
          <w:sz w:val="24"/>
          <w:szCs w:val="24"/>
        </w:rPr>
        <w:t xml:space="preserve">nos termos e condições que venham a ser fixados pela entidade adjudicante e tendo em consideração necessidades futuras e eventuais, conforme o disposto na cláusula </w:t>
      </w:r>
      <w:r w:rsidR="000D4F83" w:rsidRPr="0045765C">
        <w:rPr>
          <w:rFonts w:asciiTheme="minorHAnsi" w:eastAsia="Arial" w:hAnsiTheme="minorHAnsi" w:cstheme="minorHAnsi"/>
          <w:sz w:val="24"/>
          <w:szCs w:val="24"/>
        </w:rPr>
        <w:t>5</w:t>
      </w:r>
      <w:r w:rsidR="009E2A03" w:rsidRPr="0045765C">
        <w:rPr>
          <w:rFonts w:asciiTheme="minorHAnsi" w:eastAsia="Arial" w:hAnsiTheme="minorHAnsi" w:cstheme="minorHAnsi"/>
          <w:sz w:val="24"/>
          <w:szCs w:val="24"/>
        </w:rPr>
        <w:t>.ª do presente Caderno de Encargos;</w:t>
      </w:r>
    </w:p>
    <w:p w14:paraId="5823B3E1" w14:textId="5E96BF31" w:rsidR="007E77E7" w:rsidRPr="0045765C" w:rsidRDefault="00DF7C64" w:rsidP="0045765C">
      <w:pPr>
        <w:numPr>
          <w:ilvl w:val="1"/>
          <w:numId w:val="4"/>
        </w:numPr>
        <w:tabs>
          <w:tab w:val="left" w:pos="284"/>
          <w:tab w:val="left" w:pos="1685"/>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28</w:t>
      </w:r>
      <w:r w:rsidR="007E77E7" w:rsidRPr="0045765C">
        <w:rPr>
          <w:rFonts w:asciiTheme="minorHAnsi" w:eastAsia="Arial" w:hAnsiTheme="minorHAnsi" w:cstheme="minorHAnsi"/>
          <w:sz w:val="24"/>
          <w:szCs w:val="24"/>
        </w:rPr>
        <w:t xml:space="preserve"> </w:t>
      </w:r>
      <w:proofErr w:type="gramStart"/>
      <w:r w:rsidR="007E77E7" w:rsidRPr="0045765C">
        <w:rPr>
          <w:rFonts w:asciiTheme="minorHAnsi" w:eastAsia="Arial" w:hAnsiTheme="minorHAnsi" w:cstheme="minorHAnsi"/>
          <w:sz w:val="24"/>
          <w:szCs w:val="24"/>
        </w:rPr>
        <w:t>novos</w:t>
      </w:r>
      <w:proofErr w:type="gramEnd"/>
      <w:r w:rsidR="007E77E7" w:rsidRPr="0045765C">
        <w:rPr>
          <w:rFonts w:asciiTheme="minorHAnsi" w:eastAsia="Arial" w:hAnsiTheme="minorHAnsi" w:cstheme="minorHAnsi"/>
          <w:sz w:val="24"/>
          <w:szCs w:val="24"/>
        </w:rPr>
        <w:t xml:space="preserve"> poderão ser </w:t>
      </w:r>
      <w:r w:rsidR="0084588D" w:rsidRPr="0045765C">
        <w:rPr>
          <w:rFonts w:asciiTheme="minorHAnsi" w:eastAsia="Arial" w:hAnsiTheme="minorHAnsi" w:cstheme="minorHAnsi"/>
          <w:sz w:val="24"/>
          <w:szCs w:val="24"/>
        </w:rPr>
        <w:t>solicitados</w:t>
      </w:r>
      <w:r w:rsidRPr="0045765C">
        <w:rPr>
          <w:rFonts w:asciiTheme="minorHAnsi" w:eastAsia="Arial" w:hAnsiTheme="minorHAnsi" w:cstheme="minorHAnsi"/>
          <w:sz w:val="24"/>
          <w:szCs w:val="24"/>
        </w:rPr>
        <w:t>, até a</w:t>
      </w:r>
      <w:r w:rsidR="00075B45" w:rsidRPr="0045765C">
        <w:rPr>
          <w:rFonts w:asciiTheme="minorHAnsi" w:eastAsia="Arial" w:hAnsiTheme="minorHAnsi" w:cstheme="minorHAnsi"/>
          <w:sz w:val="24"/>
          <w:szCs w:val="24"/>
        </w:rPr>
        <w:t>o decimo (10º) ano de exploração</w:t>
      </w:r>
      <w:r w:rsidRPr="0045765C">
        <w:rPr>
          <w:rFonts w:asciiTheme="minorHAnsi" w:eastAsia="Arial" w:hAnsiTheme="minorHAnsi" w:cstheme="minorHAnsi"/>
          <w:sz w:val="24"/>
          <w:szCs w:val="24"/>
        </w:rPr>
        <w:t>,</w:t>
      </w:r>
      <w:r w:rsidR="007E77E7" w:rsidRPr="0045765C">
        <w:rPr>
          <w:rFonts w:asciiTheme="minorHAnsi" w:eastAsia="Arial" w:hAnsiTheme="minorHAnsi" w:cstheme="minorHAnsi"/>
          <w:sz w:val="24"/>
          <w:szCs w:val="24"/>
        </w:rPr>
        <w:t xml:space="preserve"> nos termos e condições que venham a ser fixados pela entidade adjudicante durante o período de vigência do contrato e tendo em consideração necessidades futuras e eventuais, conforme o disposto na cláusula 5.ª do presente Caderno de Encargos;</w:t>
      </w:r>
    </w:p>
    <w:p w14:paraId="1E1EE819" w14:textId="5B372274" w:rsidR="007A79C7" w:rsidRPr="0045765C" w:rsidRDefault="009E2A03" w:rsidP="0045765C">
      <w:pPr>
        <w:numPr>
          <w:ilvl w:val="0"/>
          <w:numId w:val="5"/>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Dos </w:t>
      </w:r>
      <w:r w:rsidR="0013282D" w:rsidRPr="0045765C">
        <w:rPr>
          <w:rFonts w:asciiTheme="minorHAnsi" w:eastAsia="Arial" w:hAnsiTheme="minorHAnsi" w:cstheme="minorHAnsi"/>
          <w:sz w:val="24"/>
          <w:szCs w:val="24"/>
        </w:rPr>
        <w:t>105</w:t>
      </w:r>
      <w:r w:rsidRPr="0045765C">
        <w:rPr>
          <w:rFonts w:asciiTheme="minorHAnsi" w:eastAsia="Arial" w:hAnsiTheme="minorHAnsi" w:cstheme="minorHAnsi"/>
          <w:sz w:val="24"/>
          <w:szCs w:val="24"/>
        </w:rPr>
        <w:t xml:space="preserve"> </w:t>
      </w:r>
      <w:r w:rsidR="002C1C46" w:rsidRPr="0045765C">
        <w:rPr>
          <w:rFonts w:asciiTheme="minorHAnsi" w:eastAsia="Arial" w:hAnsiTheme="minorHAnsi" w:cstheme="minorHAnsi"/>
          <w:sz w:val="24"/>
          <w:szCs w:val="24"/>
        </w:rPr>
        <w:t>Oppi</w:t>
      </w:r>
      <w:r w:rsidRPr="0045765C">
        <w:rPr>
          <w:rFonts w:asciiTheme="minorHAnsi" w:eastAsia="Arial" w:hAnsiTheme="minorHAnsi" w:cstheme="minorHAnsi"/>
          <w:sz w:val="24"/>
          <w:szCs w:val="24"/>
        </w:rPr>
        <w:t xml:space="preserve">s previstos </w:t>
      </w:r>
      <w:r w:rsidR="0013282D" w:rsidRPr="0045765C">
        <w:rPr>
          <w:rFonts w:asciiTheme="minorHAnsi" w:eastAsia="Arial" w:hAnsiTheme="minorHAnsi" w:cstheme="minorHAnsi"/>
          <w:sz w:val="24"/>
          <w:szCs w:val="24"/>
        </w:rPr>
        <w:t xml:space="preserve">na alínea b) </w:t>
      </w:r>
      <w:r w:rsidRPr="0045765C">
        <w:rPr>
          <w:rFonts w:asciiTheme="minorHAnsi" w:eastAsia="Arial" w:hAnsiTheme="minorHAnsi" w:cstheme="minorHAnsi"/>
          <w:sz w:val="24"/>
          <w:szCs w:val="24"/>
        </w:rPr>
        <w:t>no número um desta Cláusula:</w:t>
      </w:r>
    </w:p>
    <w:p w14:paraId="7131EA81" w14:textId="22B740A3" w:rsidR="007A79C7" w:rsidRPr="0045765C" w:rsidRDefault="004318B5" w:rsidP="0045765C">
      <w:pPr>
        <w:numPr>
          <w:ilvl w:val="3"/>
          <w:numId w:val="5"/>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20</w:t>
      </w:r>
      <w:r w:rsidR="009E2A03" w:rsidRPr="0045765C">
        <w:rPr>
          <w:rFonts w:asciiTheme="minorHAnsi" w:eastAsia="Arial" w:hAnsiTheme="minorHAnsi" w:cstheme="minorHAnsi"/>
          <w:sz w:val="24"/>
          <w:szCs w:val="24"/>
        </w:rPr>
        <w:t xml:space="preserve"> </w:t>
      </w:r>
      <w:proofErr w:type="gramStart"/>
      <w:r w:rsidR="009E2A03" w:rsidRPr="0045765C">
        <w:rPr>
          <w:rFonts w:asciiTheme="minorHAnsi" w:eastAsia="Arial" w:hAnsiTheme="minorHAnsi" w:cstheme="minorHAnsi"/>
          <w:sz w:val="24"/>
          <w:szCs w:val="24"/>
        </w:rPr>
        <w:t>já</w:t>
      </w:r>
      <w:proofErr w:type="gramEnd"/>
      <w:r w:rsidR="009E2A03" w:rsidRPr="0045765C">
        <w:rPr>
          <w:rFonts w:asciiTheme="minorHAnsi" w:eastAsia="Arial" w:hAnsiTheme="minorHAnsi" w:cstheme="minorHAnsi"/>
          <w:sz w:val="24"/>
          <w:szCs w:val="24"/>
        </w:rPr>
        <w:t xml:space="preserve"> se encontram instalados, os quais serão cedidos pela Entidade Adjudicante para exploração do cocontratante durante o período de vigência do contrato;</w:t>
      </w:r>
    </w:p>
    <w:p w14:paraId="12D4D38C" w14:textId="6E7AB747" w:rsidR="007A79C7" w:rsidRPr="0045765C" w:rsidRDefault="004318B5" w:rsidP="0045765C">
      <w:pPr>
        <w:numPr>
          <w:ilvl w:val="3"/>
          <w:numId w:val="5"/>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25</w:t>
      </w:r>
      <w:r w:rsidR="009E2A03" w:rsidRPr="0045765C">
        <w:rPr>
          <w:rFonts w:asciiTheme="minorHAnsi" w:eastAsia="Arial" w:hAnsiTheme="minorHAnsi" w:cstheme="minorHAnsi"/>
          <w:sz w:val="24"/>
          <w:szCs w:val="24"/>
        </w:rPr>
        <w:t xml:space="preserve"> </w:t>
      </w:r>
      <w:proofErr w:type="gramStart"/>
      <w:r w:rsidR="0084588D" w:rsidRPr="0045765C">
        <w:rPr>
          <w:rFonts w:asciiTheme="minorHAnsi" w:eastAsia="Arial" w:hAnsiTheme="minorHAnsi" w:cstheme="minorHAnsi"/>
          <w:sz w:val="24"/>
          <w:szCs w:val="24"/>
        </w:rPr>
        <w:t>novos</w:t>
      </w:r>
      <w:proofErr w:type="gramEnd"/>
      <w:r w:rsidR="0084588D" w:rsidRPr="0045765C">
        <w:rPr>
          <w:rFonts w:asciiTheme="minorHAnsi" w:eastAsia="Arial" w:hAnsiTheme="minorHAnsi" w:cstheme="minorHAnsi"/>
          <w:sz w:val="24"/>
          <w:szCs w:val="24"/>
        </w:rPr>
        <w:t xml:space="preserve"> </w:t>
      </w:r>
      <w:r w:rsidR="009E2A03" w:rsidRPr="0045765C">
        <w:rPr>
          <w:rFonts w:asciiTheme="minorHAnsi" w:eastAsia="Arial" w:hAnsiTheme="minorHAnsi" w:cstheme="minorHAnsi"/>
          <w:sz w:val="24"/>
          <w:szCs w:val="24"/>
        </w:rPr>
        <w:t xml:space="preserve">deverão ser instalados logo após a celebração do contrato de concessão, </w:t>
      </w:r>
      <w:r w:rsidR="007B2E56" w:rsidRPr="0045765C">
        <w:rPr>
          <w:rFonts w:asciiTheme="minorHAnsi" w:eastAsia="Arial" w:hAnsiTheme="minorHAnsi" w:cstheme="minorHAnsi"/>
          <w:sz w:val="24"/>
          <w:szCs w:val="24"/>
        </w:rPr>
        <w:t>conforme localização em mapa anexo</w:t>
      </w:r>
      <w:r w:rsidR="009E2A03" w:rsidRPr="0045765C">
        <w:rPr>
          <w:rFonts w:asciiTheme="minorHAnsi" w:eastAsia="Arial" w:hAnsiTheme="minorHAnsi" w:cstheme="minorHAnsi"/>
          <w:sz w:val="24"/>
          <w:szCs w:val="24"/>
        </w:rPr>
        <w:t>;</w:t>
      </w:r>
    </w:p>
    <w:p w14:paraId="21B1C2E9" w14:textId="5481590B" w:rsidR="007A79C7" w:rsidRPr="0045765C" w:rsidRDefault="004318B5" w:rsidP="0045765C">
      <w:pPr>
        <w:numPr>
          <w:ilvl w:val="3"/>
          <w:numId w:val="5"/>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60</w:t>
      </w:r>
      <w:r w:rsidR="009E2A03" w:rsidRPr="0045765C">
        <w:rPr>
          <w:rFonts w:asciiTheme="minorHAnsi" w:eastAsia="Arial" w:hAnsiTheme="minorHAnsi" w:cstheme="minorHAnsi"/>
          <w:sz w:val="24"/>
          <w:szCs w:val="24"/>
        </w:rPr>
        <w:t xml:space="preserve"> </w:t>
      </w:r>
      <w:proofErr w:type="gramStart"/>
      <w:r w:rsidR="0084588D" w:rsidRPr="0045765C">
        <w:rPr>
          <w:rFonts w:asciiTheme="minorHAnsi" w:eastAsia="Arial" w:hAnsiTheme="minorHAnsi" w:cstheme="minorHAnsi"/>
          <w:sz w:val="24"/>
          <w:szCs w:val="24"/>
        </w:rPr>
        <w:t>novos</w:t>
      </w:r>
      <w:proofErr w:type="gramEnd"/>
      <w:r w:rsidR="0084588D" w:rsidRPr="0045765C">
        <w:rPr>
          <w:rFonts w:asciiTheme="minorHAnsi" w:eastAsia="Arial" w:hAnsiTheme="minorHAnsi" w:cstheme="minorHAnsi"/>
          <w:sz w:val="24"/>
          <w:szCs w:val="24"/>
        </w:rPr>
        <w:t xml:space="preserve"> poderão</w:t>
      </w:r>
      <w:r w:rsidR="009E2A03" w:rsidRPr="0045765C">
        <w:rPr>
          <w:rFonts w:asciiTheme="minorHAnsi" w:eastAsia="Arial" w:hAnsiTheme="minorHAnsi" w:cstheme="minorHAnsi"/>
          <w:sz w:val="24"/>
          <w:szCs w:val="24"/>
        </w:rPr>
        <w:t xml:space="preserve"> ser </w:t>
      </w:r>
      <w:r w:rsidR="0084588D" w:rsidRPr="0045765C">
        <w:rPr>
          <w:rFonts w:asciiTheme="minorHAnsi" w:eastAsia="Arial" w:hAnsiTheme="minorHAnsi" w:cstheme="minorHAnsi"/>
          <w:sz w:val="24"/>
          <w:szCs w:val="24"/>
        </w:rPr>
        <w:t>solicitados</w:t>
      </w:r>
      <w:r w:rsidR="009E2A03" w:rsidRPr="0045765C">
        <w:rPr>
          <w:rFonts w:asciiTheme="minorHAnsi" w:eastAsia="Arial" w:hAnsiTheme="minorHAnsi" w:cstheme="minorHAnsi"/>
          <w:sz w:val="24"/>
          <w:szCs w:val="24"/>
        </w:rPr>
        <w:t xml:space="preserve"> </w:t>
      </w:r>
      <w:r w:rsidR="0084588D" w:rsidRPr="0045765C">
        <w:rPr>
          <w:rFonts w:asciiTheme="minorHAnsi" w:eastAsia="Arial" w:hAnsiTheme="minorHAnsi" w:cstheme="minorHAnsi"/>
          <w:sz w:val="24"/>
          <w:szCs w:val="24"/>
        </w:rPr>
        <w:t>pela entidade adjudicante</w:t>
      </w:r>
      <w:r w:rsidR="009E2A03" w:rsidRPr="0045765C">
        <w:rPr>
          <w:rFonts w:asciiTheme="minorHAnsi" w:eastAsia="Arial" w:hAnsiTheme="minorHAnsi" w:cstheme="minorHAnsi"/>
          <w:sz w:val="24"/>
          <w:szCs w:val="24"/>
        </w:rPr>
        <w:t xml:space="preserve">, </w:t>
      </w:r>
      <w:r w:rsidR="00075B45" w:rsidRPr="0045765C">
        <w:rPr>
          <w:rFonts w:asciiTheme="minorHAnsi" w:eastAsia="Arial" w:hAnsiTheme="minorHAnsi" w:cstheme="minorHAnsi"/>
          <w:sz w:val="24"/>
          <w:szCs w:val="24"/>
        </w:rPr>
        <w:t>até ao decimo (10º) ano de exploração</w:t>
      </w:r>
      <w:r w:rsidRPr="0045765C">
        <w:rPr>
          <w:rFonts w:asciiTheme="minorHAnsi" w:eastAsia="Arial" w:hAnsiTheme="minorHAnsi" w:cstheme="minorHAnsi"/>
          <w:sz w:val="24"/>
          <w:szCs w:val="24"/>
        </w:rPr>
        <w:t xml:space="preserve">, </w:t>
      </w:r>
      <w:r w:rsidR="009E2A03" w:rsidRPr="0045765C">
        <w:rPr>
          <w:rFonts w:asciiTheme="minorHAnsi" w:eastAsia="Arial" w:hAnsiTheme="minorHAnsi" w:cstheme="minorHAnsi"/>
          <w:sz w:val="24"/>
          <w:szCs w:val="24"/>
        </w:rPr>
        <w:t xml:space="preserve">nos termos e condições que venham a ser fixados pela entidade adjudicante durante o período de vigência do contrato, conforme o disposto na cláusula </w:t>
      </w:r>
      <w:r w:rsidR="000D4F83" w:rsidRPr="0045765C">
        <w:rPr>
          <w:rFonts w:asciiTheme="minorHAnsi" w:eastAsia="Arial" w:hAnsiTheme="minorHAnsi" w:cstheme="minorHAnsi"/>
          <w:sz w:val="24"/>
          <w:szCs w:val="24"/>
        </w:rPr>
        <w:t>5</w:t>
      </w:r>
      <w:r w:rsidR="009E2A03" w:rsidRPr="0045765C">
        <w:rPr>
          <w:rFonts w:asciiTheme="minorHAnsi" w:eastAsia="Arial" w:hAnsiTheme="minorHAnsi" w:cstheme="minorHAnsi"/>
          <w:sz w:val="24"/>
          <w:szCs w:val="24"/>
        </w:rPr>
        <w:t>.ª do presente Caderno de Encargos;</w:t>
      </w:r>
    </w:p>
    <w:p w14:paraId="0760EAA3" w14:textId="01D17F26" w:rsidR="0084588D" w:rsidRPr="0045765C" w:rsidRDefault="0084588D" w:rsidP="0045765C">
      <w:pPr>
        <w:numPr>
          <w:ilvl w:val="0"/>
          <w:numId w:val="5"/>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Dos restantes equipamentos</w:t>
      </w:r>
      <w:r w:rsidR="0013282D" w:rsidRPr="0045765C">
        <w:rPr>
          <w:rFonts w:asciiTheme="minorHAnsi" w:eastAsia="Arial" w:hAnsiTheme="minorHAnsi" w:cstheme="minorHAnsi"/>
          <w:sz w:val="24"/>
          <w:szCs w:val="24"/>
        </w:rPr>
        <w:t xml:space="preserve"> previstos nas alíneas c), d), e), f) e g)</w:t>
      </w:r>
      <w:r w:rsidRPr="0045765C">
        <w:rPr>
          <w:rFonts w:asciiTheme="minorHAnsi" w:eastAsia="Arial" w:hAnsiTheme="minorHAnsi" w:cstheme="minorHAnsi"/>
          <w:sz w:val="24"/>
          <w:szCs w:val="24"/>
        </w:rPr>
        <w:t xml:space="preserve"> no número um desta Cláusula:</w:t>
      </w:r>
    </w:p>
    <w:p w14:paraId="0C2CBD53" w14:textId="5504ED9F" w:rsidR="0084588D" w:rsidRPr="0045765C" w:rsidRDefault="0084588D" w:rsidP="0045765C">
      <w:pPr>
        <w:numPr>
          <w:ilvl w:val="3"/>
          <w:numId w:val="5"/>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50% </w:t>
      </w:r>
      <w:proofErr w:type="gramStart"/>
      <w:r w:rsidRPr="0045765C">
        <w:rPr>
          <w:rFonts w:asciiTheme="minorHAnsi" w:eastAsia="Arial" w:hAnsiTheme="minorHAnsi" w:cstheme="minorHAnsi"/>
          <w:sz w:val="24"/>
          <w:szCs w:val="24"/>
        </w:rPr>
        <w:t>deverão</w:t>
      </w:r>
      <w:proofErr w:type="gramEnd"/>
      <w:r w:rsidRPr="0045765C">
        <w:rPr>
          <w:rFonts w:asciiTheme="minorHAnsi" w:eastAsia="Arial" w:hAnsiTheme="minorHAnsi" w:cstheme="minorHAnsi"/>
          <w:sz w:val="24"/>
          <w:szCs w:val="24"/>
        </w:rPr>
        <w:t xml:space="preserve"> ser instalados no prazo de </w:t>
      </w:r>
      <w:r w:rsidR="001D226F" w:rsidRPr="0045765C">
        <w:rPr>
          <w:rFonts w:asciiTheme="minorHAnsi" w:eastAsia="Arial" w:hAnsiTheme="minorHAnsi" w:cstheme="minorHAnsi"/>
          <w:sz w:val="24"/>
          <w:szCs w:val="24"/>
        </w:rPr>
        <w:t>90</w:t>
      </w:r>
      <w:r w:rsidR="00075B45"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dias após </w:t>
      </w:r>
      <w:r w:rsidR="001D226F" w:rsidRPr="0045765C">
        <w:rPr>
          <w:rFonts w:asciiTheme="minorHAnsi" w:eastAsia="Arial" w:hAnsiTheme="minorHAnsi" w:cstheme="minorHAnsi"/>
          <w:sz w:val="24"/>
          <w:szCs w:val="24"/>
        </w:rPr>
        <w:t>aprovação da localização</w:t>
      </w:r>
      <w:r w:rsidRPr="0045765C">
        <w:rPr>
          <w:rFonts w:asciiTheme="minorHAnsi" w:eastAsia="Arial" w:hAnsiTheme="minorHAnsi" w:cstheme="minorHAnsi"/>
          <w:sz w:val="24"/>
          <w:szCs w:val="24"/>
        </w:rPr>
        <w:t>;</w:t>
      </w:r>
    </w:p>
    <w:p w14:paraId="338673F6" w14:textId="07A5DA37" w:rsidR="0084588D" w:rsidRPr="0045765C" w:rsidRDefault="004318B5" w:rsidP="0045765C">
      <w:pPr>
        <w:numPr>
          <w:ilvl w:val="3"/>
          <w:numId w:val="5"/>
        </w:numPr>
        <w:tabs>
          <w:tab w:val="left" w:pos="284"/>
          <w:tab w:val="left" w:pos="1685"/>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r</w:t>
      </w:r>
      <w:r w:rsidR="0084588D" w:rsidRPr="0045765C">
        <w:rPr>
          <w:rFonts w:asciiTheme="minorHAnsi" w:eastAsia="Arial" w:hAnsiTheme="minorHAnsi" w:cstheme="minorHAnsi"/>
          <w:sz w:val="24"/>
          <w:szCs w:val="24"/>
        </w:rPr>
        <w:t>estantes 50% serão instalados de acordo com o interesse da cocontratante.</w:t>
      </w:r>
    </w:p>
    <w:p w14:paraId="5AF668F3" w14:textId="0E923B8B" w:rsidR="002506C6" w:rsidRPr="0045765C" w:rsidRDefault="007E77E7" w:rsidP="0045765C">
      <w:pPr>
        <w:numPr>
          <w:ilvl w:val="0"/>
          <w:numId w:val="5"/>
        </w:numPr>
        <w:tabs>
          <w:tab w:val="left" w:pos="284"/>
          <w:tab w:val="left" w:pos="543"/>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O</w:t>
      </w:r>
      <w:r w:rsidR="009E2A03" w:rsidRPr="0045765C">
        <w:rPr>
          <w:rFonts w:asciiTheme="minorHAnsi" w:eastAsia="Arial" w:hAnsiTheme="minorHAnsi" w:cstheme="minorHAnsi"/>
          <w:sz w:val="24"/>
          <w:szCs w:val="24"/>
        </w:rPr>
        <w:t xml:space="preserve"> cocontratante </w:t>
      </w:r>
      <w:r w:rsidRPr="0045765C">
        <w:rPr>
          <w:rFonts w:asciiTheme="minorHAnsi" w:eastAsia="Arial" w:hAnsiTheme="minorHAnsi" w:cstheme="minorHAnsi"/>
          <w:sz w:val="24"/>
          <w:szCs w:val="24"/>
        </w:rPr>
        <w:t>pode</w:t>
      </w:r>
      <w:r w:rsidR="00A81163" w:rsidRPr="0045765C">
        <w:rPr>
          <w:rFonts w:asciiTheme="minorHAnsi" w:eastAsia="Arial" w:hAnsiTheme="minorHAnsi" w:cstheme="minorHAnsi"/>
          <w:sz w:val="24"/>
          <w:szCs w:val="24"/>
        </w:rPr>
        <w:t xml:space="preserve">rá </w:t>
      </w:r>
      <w:r w:rsidR="009E2A03" w:rsidRPr="0045765C">
        <w:rPr>
          <w:rFonts w:asciiTheme="minorHAnsi" w:eastAsia="Arial" w:hAnsiTheme="minorHAnsi" w:cstheme="minorHAnsi"/>
          <w:sz w:val="24"/>
          <w:szCs w:val="24"/>
        </w:rPr>
        <w:t>sugeri</w:t>
      </w:r>
      <w:r w:rsidR="00A81163" w:rsidRPr="0045765C">
        <w:rPr>
          <w:rFonts w:asciiTheme="minorHAnsi" w:eastAsia="Arial" w:hAnsiTheme="minorHAnsi" w:cstheme="minorHAnsi"/>
          <w:sz w:val="24"/>
          <w:szCs w:val="24"/>
        </w:rPr>
        <w:t>r</w:t>
      </w:r>
      <w:r w:rsidRPr="0045765C">
        <w:rPr>
          <w:rFonts w:asciiTheme="minorHAnsi" w:eastAsia="Arial" w:hAnsiTheme="minorHAnsi" w:cstheme="minorHAnsi"/>
          <w:sz w:val="24"/>
          <w:szCs w:val="24"/>
        </w:rPr>
        <w:t xml:space="preserve"> </w:t>
      </w:r>
      <w:r w:rsidR="009E2A03" w:rsidRPr="0045765C">
        <w:rPr>
          <w:rFonts w:asciiTheme="minorHAnsi" w:eastAsia="Arial" w:hAnsiTheme="minorHAnsi" w:cstheme="minorHAnsi"/>
          <w:sz w:val="24"/>
          <w:szCs w:val="24"/>
        </w:rPr>
        <w:t>outros formatos, a serem aceites pela Entidade Adjudicante</w:t>
      </w:r>
      <w:r w:rsidR="00A81163" w:rsidRPr="0045765C">
        <w:rPr>
          <w:rFonts w:asciiTheme="minorHAnsi" w:eastAsia="Arial" w:hAnsiTheme="minorHAnsi" w:cstheme="minorHAnsi"/>
          <w:sz w:val="24"/>
          <w:szCs w:val="24"/>
        </w:rPr>
        <w:t>, desde que não ultrapasse a área total determinada no número um desta Cláusula.</w:t>
      </w:r>
    </w:p>
    <w:p w14:paraId="6FB9D3E5" w14:textId="6154B753" w:rsidR="001A055B" w:rsidRPr="0045765C" w:rsidRDefault="001A055B" w:rsidP="0045765C">
      <w:pPr>
        <w:numPr>
          <w:ilvl w:val="0"/>
          <w:numId w:val="5"/>
        </w:numPr>
        <w:tabs>
          <w:tab w:val="left" w:pos="284"/>
          <w:tab w:val="left" w:pos="543"/>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É da responsabilidade do cocontratante efetuar todas as reparações e adaptações necessárias no mobiliário urbano referido na alínea a) do ponto 2 e na alínea a) do ponto 3 desta Cláusula.  </w:t>
      </w:r>
    </w:p>
    <w:p w14:paraId="0E55E7B7" w14:textId="77777777" w:rsidR="00AB3483" w:rsidRPr="0045765C" w:rsidRDefault="00AB3483" w:rsidP="0045765C">
      <w:pPr>
        <w:tabs>
          <w:tab w:val="left" w:pos="284"/>
        </w:tabs>
        <w:spacing w:line="360" w:lineRule="auto"/>
        <w:ind w:right="6"/>
        <w:rPr>
          <w:rFonts w:asciiTheme="minorHAnsi" w:eastAsia="Arial" w:hAnsiTheme="minorHAnsi" w:cstheme="minorHAnsi"/>
          <w:b/>
          <w:bCs/>
          <w:sz w:val="24"/>
          <w:szCs w:val="24"/>
        </w:rPr>
      </w:pPr>
    </w:p>
    <w:p w14:paraId="3BAEBA6E" w14:textId="0DD3B866"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4.ª</w:t>
      </w:r>
    </w:p>
    <w:p w14:paraId="6E1955FE"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Locais de instalação e fichas técnicas</w:t>
      </w:r>
    </w:p>
    <w:p w14:paraId="1D83572E" w14:textId="44B3CD4F" w:rsidR="007A79C7" w:rsidRPr="0045765C" w:rsidRDefault="009E2A03" w:rsidP="0045765C">
      <w:pPr>
        <w:numPr>
          <w:ilvl w:val="0"/>
          <w:numId w:val="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cocontratantes obrigam-se a comunicar ao Município d</w:t>
      </w:r>
      <w:r w:rsidR="00231EED"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até 15 (quinze) dias após a data da outorga do Contrato, para efeitos de aprovação, a identificação d</w:t>
      </w:r>
      <w:bookmarkStart w:id="2" w:name="_Hlk94272962"/>
      <w:r w:rsidRPr="0045765C">
        <w:rPr>
          <w:rFonts w:asciiTheme="minorHAnsi" w:eastAsia="Arial" w:hAnsiTheme="minorHAnsi" w:cstheme="minorHAnsi"/>
          <w:sz w:val="24"/>
          <w:szCs w:val="24"/>
        </w:rPr>
        <w:t>os locais onde pretendem instalar as peças de mobiliário urbano</w:t>
      </w:r>
      <w:bookmarkEnd w:id="2"/>
      <w:r w:rsidRPr="0045765C">
        <w:rPr>
          <w:rFonts w:asciiTheme="minorHAnsi" w:eastAsia="Arial" w:hAnsiTheme="minorHAnsi" w:cstheme="minorHAnsi"/>
          <w:sz w:val="24"/>
          <w:szCs w:val="24"/>
        </w:rPr>
        <w:t>, com exceção dos Abrigos, cuja localização será fixada pelo Município aos cocontratantes.</w:t>
      </w:r>
    </w:p>
    <w:p w14:paraId="0938B920" w14:textId="1C42F953" w:rsidR="007A79C7" w:rsidRPr="0045765C" w:rsidRDefault="009E2A03" w:rsidP="0045765C">
      <w:pPr>
        <w:numPr>
          <w:ilvl w:val="0"/>
          <w:numId w:val="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aprovação dos locais e das fichas técnicas pelo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deve ocorrer no prazo máximo de 30 (trinta) dias após a receção desses elementos.</w:t>
      </w:r>
    </w:p>
    <w:p w14:paraId="312A1B2D" w14:textId="1C751587" w:rsidR="007A79C7" w:rsidRPr="0045765C" w:rsidRDefault="009E2A03" w:rsidP="0045765C">
      <w:pPr>
        <w:numPr>
          <w:ilvl w:val="0"/>
          <w:numId w:val="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não aprovar algum dos locais propostos, deve comunicar o facto ao cocontratante com a respetiva fundamentação sumária.</w:t>
      </w:r>
    </w:p>
    <w:p w14:paraId="2B9E7231" w14:textId="4E638145" w:rsidR="007A79C7" w:rsidRPr="0045765C" w:rsidRDefault="009E2A03" w:rsidP="0045765C">
      <w:pPr>
        <w:numPr>
          <w:ilvl w:val="0"/>
          <w:numId w:val="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 xml:space="preserve">Na situação prevista no número anterior, o cocontratante deve submeter novo local a aprovação do Município </w:t>
      </w:r>
      <w:r w:rsidR="00A5277A" w:rsidRPr="0045765C">
        <w:rPr>
          <w:rFonts w:asciiTheme="minorHAnsi" w:eastAsia="Arial" w:hAnsiTheme="minorHAnsi" w:cstheme="minorHAnsi"/>
          <w:sz w:val="24"/>
          <w:szCs w:val="24"/>
        </w:rPr>
        <w:t xml:space="preserve">de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aplicando-se o disposto nos números anteriores, com as necessárias adaptações e com a redução para metade dos prazos de 15 (quinze) e de 30 (trinta).</w:t>
      </w:r>
    </w:p>
    <w:p w14:paraId="381656F7" w14:textId="77777777" w:rsidR="007A79C7" w:rsidRPr="0045765C" w:rsidRDefault="009E2A03" w:rsidP="0045765C">
      <w:pPr>
        <w:numPr>
          <w:ilvl w:val="0"/>
          <w:numId w:val="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cocontratantes têm a obrigação de explorar publicitariamente, respeitando a localização dos equipamentos referidos na Cláusula 3.ª/2/a) e 3.ª/3/a) e 3.ª/4.</w:t>
      </w:r>
    </w:p>
    <w:p w14:paraId="6B928453"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bookmarkStart w:id="3" w:name="page6"/>
      <w:bookmarkEnd w:id="3"/>
    </w:p>
    <w:p w14:paraId="6EEB4AF4" w14:textId="7E4F77AB"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2506C6" w:rsidRPr="0045765C">
        <w:rPr>
          <w:rFonts w:asciiTheme="minorHAnsi" w:eastAsia="Arial" w:hAnsiTheme="minorHAnsi" w:cstheme="minorHAnsi"/>
          <w:b/>
          <w:bCs/>
          <w:sz w:val="24"/>
          <w:szCs w:val="24"/>
        </w:rPr>
        <w:t>5</w:t>
      </w:r>
      <w:r w:rsidRPr="0045765C">
        <w:rPr>
          <w:rFonts w:asciiTheme="minorHAnsi" w:eastAsia="Arial" w:hAnsiTheme="minorHAnsi" w:cstheme="minorHAnsi"/>
          <w:b/>
          <w:bCs/>
          <w:sz w:val="24"/>
          <w:szCs w:val="24"/>
        </w:rPr>
        <w:t>.ª</w:t>
      </w:r>
    </w:p>
    <w:p w14:paraId="55644E76" w14:textId="0B8C1EAC" w:rsidR="007A79C7" w:rsidRPr="0045765C" w:rsidRDefault="009E2A03" w:rsidP="0045765C">
      <w:pPr>
        <w:tabs>
          <w:tab w:val="left" w:pos="284"/>
        </w:tabs>
        <w:spacing w:line="360" w:lineRule="auto"/>
        <w:ind w:right="6"/>
        <w:jc w:val="center"/>
        <w:rPr>
          <w:rFonts w:asciiTheme="minorHAnsi" w:eastAsia="Arial" w:hAnsiTheme="minorHAnsi" w:cstheme="minorHAnsi"/>
          <w:b/>
          <w:bCs/>
          <w:sz w:val="24"/>
          <w:szCs w:val="24"/>
        </w:rPr>
      </w:pPr>
      <w:r w:rsidRPr="0045765C">
        <w:rPr>
          <w:rFonts w:asciiTheme="minorHAnsi" w:eastAsia="Arial" w:hAnsiTheme="minorHAnsi" w:cstheme="minorHAnsi"/>
          <w:b/>
          <w:bCs/>
          <w:sz w:val="24"/>
          <w:szCs w:val="24"/>
        </w:rPr>
        <w:t>Instalações eventuais por solicitação</w:t>
      </w:r>
    </w:p>
    <w:p w14:paraId="4C0B11CB" w14:textId="4743DE8D" w:rsidR="007A79C7" w:rsidRPr="0045765C" w:rsidRDefault="009E2A03" w:rsidP="0045765C">
      <w:pPr>
        <w:numPr>
          <w:ilvl w:val="0"/>
          <w:numId w:val="7"/>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Os equipamentos de </w:t>
      </w:r>
      <w:proofErr w:type="gramStart"/>
      <w:r w:rsidRPr="0045765C">
        <w:rPr>
          <w:rFonts w:asciiTheme="minorHAnsi" w:eastAsia="Arial" w:hAnsiTheme="minorHAnsi" w:cstheme="minorHAnsi"/>
          <w:sz w:val="24"/>
          <w:szCs w:val="24"/>
        </w:rPr>
        <w:t>mobiliário urbano previstos</w:t>
      </w:r>
      <w:proofErr w:type="gramEnd"/>
      <w:r w:rsidRPr="0045765C">
        <w:rPr>
          <w:rFonts w:asciiTheme="minorHAnsi" w:eastAsia="Arial" w:hAnsiTheme="minorHAnsi" w:cstheme="minorHAnsi"/>
          <w:sz w:val="24"/>
          <w:szCs w:val="24"/>
        </w:rPr>
        <w:t xml:space="preserve"> na cláusula 3.ª/2/</w:t>
      </w:r>
      <w:r w:rsidR="000D4F83" w:rsidRPr="0045765C">
        <w:rPr>
          <w:rFonts w:asciiTheme="minorHAnsi" w:eastAsia="Arial" w:hAnsiTheme="minorHAnsi" w:cstheme="minorHAnsi"/>
          <w:sz w:val="24"/>
          <w:szCs w:val="24"/>
        </w:rPr>
        <w:t>c</w:t>
      </w:r>
      <w:r w:rsidR="00A81163" w:rsidRPr="0045765C">
        <w:rPr>
          <w:rFonts w:asciiTheme="minorHAnsi" w:eastAsia="Arial" w:hAnsiTheme="minorHAnsi" w:cstheme="minorHAnsi"/>
          <w:sz w:val="24"/>
          <w:szCs w:val="24"/>
        </w:rPr>
        <w:t xml:space="preserve"> e 3.ª/2/d</w:t>
      </w:r>
      <w:r w:rsidRPr="0045765C">
        <w:rPr>
          <w:rFonts w:asciiTheme="minorHAnsi" w:eastAsia="Arial" w:hAnsiTheme="minorHAnsi" w:cstheme="minorHAnsi"/>
          <w:sz w:val="24"/>
          <w:szCs w:val="24"/>
        </w:rPr>
        <w:t>) deverão ser instalados apenas quando solicitados pela Entidade Adjudicante, que comunicará a sua intenção ao cocontratante.</w:t>
      </w:r>
    </w:p>
    <w:p w14:paraId="61C19C92"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5BA06DC5" w14:textId="5013D0C8"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0D4F83" w:rsidRPr="0045765C">
        <w:rPr>
          <w:rFonts w:asciiTheme="minorHAnsi" w:eastAsia="Arial" w:hAnsiTheme="minorHAnsi" w:cstheme="minorHAnsi"/>
          <w:b/>
          <w:bCs/>
          <w:sz w:val="24"/>
          <w:szCs w:val="24"/>
        </w:rPr>
        <w:t>6</w:t>
      </w:r>
      <w:r w:rsidRPr="0045765C">
        <w:rPr>
          <w:rFonts w:asciiTheme="minorHAnsi" w:eastAsia="Arial" w:hAnsiTheme="minorHAnsi" w:cstheme="minorHAnsi"/>
          <w:b/>
          <w:bCs/>
          <w:sz w:val="24"/>
          <w:szCs w:val="24"/>
        </w:rPr>
        <w:t>.ª</w:t>
      </w:r>
    </w:p>
    <w:p w14:paraId="7AE67E79" w14:textId="103AE2F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Plano de instalação</w:t>
      </w:r>
    </w:p>
    <w:p w14:paraId="3E1A3956" w14:textId="7F8FA4AD" w:rsidR="007A79C7" w:rsidRPr="0045765C" w:rsidRDefault="009E2A03" w:rsidP="0045765C">
      <w:pPr>
        <w:pStyle w:val="PargrafodaLista"/>
        <w:numPr>
          <w:ilvl w:val="0"/>
          <w:numId w:val="39"/>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cocontratante obriga-se a entregar ao Município </w:t>
      </w:r>
      <w:r w:rsidR="00A5277A" w:rsidRPr="0045765C">
        <w:rPr>
          <w:rFonts w:asciiTheme="minorHAnsi" w:eastAsia="Arial" w:hAnsiTheme="minorHAnsi" w:cstheme="minorHAnsi"/>
          <w:sz w:val="24"/>
          <w:szCs w:val="24"/>
        </w:rPr>
        <w:t xml:space="preserve">de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no prazo de 15 (quinze) dias a contar da data da aprovação dos locais de instalação prevista na cláusula 4.º, um plano de instalação</w:t>
      </w:r>
      <w:r w:rsidR="00D1588A" w:rsidRPr="0045765C">
        <w:rPr>
          <w:rFonts w:asciiTheme="minorHAnsi" w:eastAsia="Arial" w:hAnsiTheme="minorHAnsi" w:cstheme="minorHAnsi"/>
          <w:sz w:val="24"/>
          <w:szCs w:val="24"/>
        </w:rPr>
        <w:t xml:space="preserve"> </w:t>
      </w:r>
      <w:bookmarkStart w:id="4" w:name="_Hlk94273438"/>
      <w:r w:rsidR="00D1588A" w:rsidRPr="0045765C">
        <w:rPr>
          <w:rFonts w:asciiTheme="minorHAnsi" w:eastAsia="Arial" w:hAnsiTheme="minorHAnsi" w:cstheme="minorHAnsi"/>
          <w:sz w:val="24"/>
          <w:szCs w:val="24"/>
        </w:rPr>
        <w:t>de todos os novos equipamentos.</w:t>
      </w:r>
    </w:p>
    <w:bookmarkEnd w:id="4"/>
    <w:p w14:paraId="7EB9186B" w14:textId="77777777" w:rsidR="00D1588A" w:rsidRPr="0045765C" w:rsidRDefault="00D1588A" w:rsidP="0045765C">
      <w:pPr>
        <w:pStyle w:val="PargrafodaLista"/>
        <w:numPr>
          <w:ilvl w:val="0"/>
          <w:numId w:val="39"/>
        </w:numPr>
        <w:tabs>
          <w:tab w:val="left" w:pos="284"/>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O Município procede à aprovação do plano de instalação a que se refere o número anterior no prazo máximo de 15 (quinze) dias.</w:t>
      </w:r>
    </w:p>
    <w:p w14:paraId="3F925B84"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1D16FD38" w14:textId="3B6F0634"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D1588A" w:rsidRPr="0045765C">
        <w:rPr>
          <w:rFonts w:asciiTheme="minorHAnsi" w:eastAsia="Arial" w:hAnsiTheme="minorHAnsi" w:cstheme="minorHAnsi"/>
          <w:b/>
          <w:bCs/>
          <w:sz w:val="24"/>
          <w:szCs w:val="24"/>
        </w:rPr>
        <w:t>7</w:t>
      </w:r>
      <w:r w:rsidRPr="0045765C">
        <w:rPr>
          <w:rFonts w:asciiTheme="minorHAnsi" w:eastAsia="Arial" w:hAnsiTheme="minorHAnsi" w:cstheme="minorHAnsi"/>
          <w:b/>
          <w:bCs/>
          <w:sz w:val="24"/>
          <w:szCs w:val="24"/>
        </w:rPr>
        <w:t>.ª</w:t>
      </w:r>
    </w:p>
    <w:p w14:paraId="26B362DA"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Início da Instalação</w:t>
      </w:r>
    </w:p>
    <w:p w14:paraId="273D8ADB" w14:textId="5D436E69"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A instalação das peças de mobiliário urbano</w:t>
      </w:r>
      <w:r w:rsidR="00D1588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só pode iniciar-se após a aprovação do respetivo plano de instalação pelo Municípi</w:t>
      </w:r>
      <w:r w:rsidR="004C2B5C" w:rsidRPr="0045765C">
        <w:rPr>
          <w:rFonts w:asciiTheme="minorHAnsi" w:eastAsia="Arial" w:hAnsiTheme="minorHAnsi" w:cstheme="minorHAnsi"/>
          <w:sz w:val="24"/>
          <w:szCs w:val="24"/>
        </w:rPr>
        <w:t>o.</w:t>
      </w:r>
    </w:p>
    <w:p w14:paraId="3E4A9AFC"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4F2887AB"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60E987F5"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7A119DDD"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73E44F45" w14:textId="2F9AA11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hAnsiTheme="minorHAnsi" w:cstheme="minorHAnsi"/>
          <w:noProof/>
          <w:sz w:val="24"/>
          <w:szCs w:val="24"/>
        </w:rPr>
        <w:drawing>
          <wp:anchor distT="0" distB="0" distL="114300" distR="114300" simplePos="0" relativeHeight="251654144" behindDoc="1" locked="0" layoutInCell="0" allowOverlap="1" wp14:anchorId="62176524" wp14:editId="36900A71">
            <wp:simplePos x="0" y="0"/>
            <wp:positionH relativeFrom="column">
              <wp:posOffset>2995930</wp:posOffset>
            </wp:positionH>
            <wp:positionV relativeFrom="paragraph">
              <wp:posOffset>-144145</wp:posOffset>
            </wp:positionV>
            <wp:extent cx="18415" cy="196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8415" cy="19685"/>
                    </a:xfrm>
                    <a:prstGeom prst="rect">
                      <a:avLst/>
                    </a:prstGeom>
                    <a:noFill/>
                  </pic:spPr>
                </pic:pic>
              </a:graphicData>
            </a:graphic>
          </wp:anchor>
        </w:drawing>
      </w:r>
    </w:p>
    <w:p w14:paraId="18C20553" w14:textId="74451899"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 xml:space="preserve">Cláusula </w:t>
      </w:r>
      <w:r w:rsidR="00D1588A" w:rsidRPr="0045765C">
        <w:rPr>
          <w:rFonts w:asciiTheme="minorHAnsi" w:eastAsia="Arial" w:hAnsiTheme="minorHAnsi" w:cstheme="minorHAnsi"/>
          <w:b/>
          <w:bCs/>
          <w:sz w:val="24"/>
          <w:szCs w:val="24"/>
        </w:rPr>
        <w:t>8</w:t>
      </w:r>
      <w:r w:rsidRPr="0045765C">
        <w:rPr>
          <w:rFonts w:asciiTheme="minorHAnsi" w:eastAsia="Arial" w:hAnsiTheme="minorHAnsi" w:cstheme="minorHAnsi"/>
          <w:b/>
          <w:bCs/>
          <w:sz w:val="24"/>
          <w:szCs w:val="24"/>
        </w:rPr>
        <w:t>.ª</w:t>
      </w:r>
    </w:p>
    <w:p w14:paraId="1C1A2124"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Requisitos técnicos e funcionais do mobiliário urbano</w:t>
      </w:r>
    </w:p>
    <w:p w14:paraId="19D53DE2" w14:textId="5814C371" w:rsidR="007A79C7" w:rsidRPr="0045765C" w:rsidRDefault="009E2A03" w:rsidP="0045765C">
      <w:pPr>
        <w:numPr>
          <w:ilvl w:val="0"/>
          <w:numId w:val="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As pecas de mobiliário urbano a instalar devem respeitar os requisitos técnicos e funcionais descritos no Anexo I ao presente caderno de encargos, salvo quando outros requisitos sejam expressamente aceites pelo Município d</w:t>
      </w:r>
      <w:r w:rsidR="0063227E" w:rsidRPr="0045765C">
        <w:rPr>
          <w:rFonts w:asciiTheme="minorHAnsi" w:eastAsia="Arial" w:hAnsiTheme="minorHAnsi" w:cstheme="minorHAnsi"/>
          <w:sz w:val="24"/>
          <w:szCs w:val="24"/>
        </w:rPr>
        <w:t>e</w:t>
      </w:r>
      <w:r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1E03D1B3" w14:textId="6660572E" w:rsidR="007A79C7" w:rsidRPr="0045765C" w:rsidRDefault="009E2A03" w:rsidP="0045765C">
      <w:pPr>
        <w:numPr>
          <w:ilvl w:val="0"/>
          <w:numId w:val="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Todas as peças de mobiliário urbano a instalar devem ser novas e apresentar uma elevada qualidade dos materiais que as compõem.</w:t>
      </w:r>
    </w:p>
    <w:p w14:paraId="18FD61DF" w14:textId="2C031A68" w:rsidR="00F23C76" w:rsidRPr="0045765C" w:rsidRDefault="00F23C76" w:rsidP="0045765C">
      <w:pPr>
        <w:numPr>
          <w:ilvl w:val="0"/>
          <w:numId w:val="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w:t>
      </w:r>
      <w:r w:rsidR="004500F9" w:rsidRPr="0045765C">
        <w:rPr>
          <w:rFonts w:asciiTheme="minorHAnsi" w:eastAsia="Arial" w:hAnsiTheme="minorHAnsi" w:cstheme="minorHAnsi"/>
          <w:sz w:val="24"/>
          <w:szCs w:val="24"/>
        </w:rPr>
        <w:t>ta</w:t>
      </w:r>
      <w:r w:rsidRPr="0045765C">
        <w:rPr>
          <w:rFonts w:asciiTheme="minorHAnsi" w:eastAsia="Arial" w:hAnsiTheme="minorHAnsi" w:cstheme="minorHAnsi"/>
          <w:sz w:val="24"/>
          <w:szCs w:val="24"/>
        </w:rPr>
        <w:t>nte deve suportar todos os custos com comunicações e dados relativos ao serviço de internet Wi-Fi pública nos abrigos, sem custos associado para o utilizador, conforme descrito nos Requisitos Técnicos descritos no Anexo I ao presente caderno de encargos.</w:t>
      </w:r>
    </w:p>
    <w:p w14:paraId="76061F48" w14:textId="2D5A9E49" w:rsidR="00F23C76" w:rsidRPr="0045765C" w:rsidRDefault="00F23C76" w:rsidP="0045765C">
      <w:pPr>
        <w:tabs>
          <w:tab w:val="left" w:pos="284"/>
          <w:tab w:val="left" w:pos="543"/>
        </w:tabs>
        <w:spacing w:line="360" w:lineRule="auto"/>
        <w:ind w:right="266"/>
        <w:jc w:val="both"/>
        <w:rPr>
          <w:rFonts w:asciiTheme="minorHAnsi" w:eastAsia="Arial" w:hAnsiTheme="minorHAnsi" w:cstheme="minorHAnsi"/>
          <w:sz w:val="24"/>
          <w:szCs w:val="24"/>
        </w:rPr>
      </w:pPr>
    </w:p>
    <w:p w14:paraId="28D6E016" w14:textId="2B757EEE"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D1588A" w:rsidRPr="0045765C">
        <w:rPr>
          <w:rFonts w:asciiTheme="minorHAnsi" w:eastAsia="Arial" w:hAnsiTheme="minorHAnsi" w:cstheme="minorHAnsi"/>
          <w:b/>
          <w:bCs/>
          <w:sz w:val="24"/>
          <w:szCs w:val="24"/>
        </w:rPr>
        <w:t>9</w:t>
      </w:r>
      <w:r w:rsidRPr="0045765C">
        <w:rPr>
          <w:rFonts w:asciiTheme="minorHAnsi" w:eastAsia="Arial" w:hAnsiTheme="minorHAnsi" w:cstheme="minorHAnsi"/>
          <w:b/>
          <w:bCs/>
          <w:sz w:val="24"/>
          <w:szCs w:val="24"/>
        </w:rPr>
        <w:t>.ª</w:t>
      </w:r>
    </w:p>
    <w:p w14:paraId="288FDA36"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proofErr w:type="gramStart"/>
      <w:r w:rsidRPr="0045765C">
        <w:rPr>
          <w:rFonts w:asciiTheme="minorHAnsi" w:eastAsia="Arial" w:hAnsiTheme="minorHAnsi" w:cstheme="minorHAnsi"/>
          <w:b/>
          <w:bCs/>
          <w:sz w:val="24"/>
          <w:szCs w:val="24"/>
        </w:rPr>
        <w:t>Design</w:t>
      </w:r>
      <w:proofErr w:type="gramEnd"/>
      <w:r w:rsidRPr="0045765C">
        <w:rPr>
          <w:rFonts w:asciiTheme="minorHAnsi" w:eastAsia="Arial" w:hAnsiTheme="minorHAnsi" w:cstheme="minorHAnsi"/>
          <w:b/>
          <w:bCs/>
          <w:sz w:val="24"/>
          <w:szCs w:val="24"/>
        </w:rPr>
        <w:t xml:space="preserve"> do mobiliário urbano</w:t>
      </w:r>
    </w:p>
    <w:p w14:paraId="413A2FE8" w14:textId="731BCFCA" w:rsidR="007A79C7" w:rsidRPr="0045765C" w:rsidRDefault="009E2A03" w:rsidP="0045765C">
      <w:pPr>
        <w:numPr>
          <w:ilvl w:val="0"/>
          <w:numId w:val="9"/>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As peças de mobiliário urbano a instalar devem apresentar um </w:t>
      </w:r>
      <w:proofErr w:type="gramStart"/>
      <w:r w:rsidRPr="0045765C">
        <w:rPr>
          <w:rFonts w:asciiTheme="minorHAnsi" w:eastAsia="Arial" w:hAnsiTheme="minorHAnsi" w:cstheme="minorHAnsi"/>
          <w:sz w:val="24"/>
          <w:szCs w:val="24"/>
        </w:rPr>
        <w:t>design</w:t>
      </w:r>
      <w:proofErr w:type="gramEnd"/>
      <w:r w:rsidRPr="0045765C">
        <w:rPr>
          <w:rFonts w:asciiTheme="minorHAnsi" w:eastAsia="Arial" w:hAnsiTheme="minorHAnsi" w:cstheme="minorHAnsi"/>
          <w:sz w:val="24"/>
          <w:szCs w:val="24"/>
        </w:rPr>
        <w:t xml:space="preserve"> inovador e que inclua simbologia alusiv</w:t>
      </w:r>
      <w:r w:rsidR="000103C1" w:rsidRPr="0045765C">
        <w:rPr>
          <w:rFonts w:asciiTheme="minorHAnsi" w:eastAsia="Arial" w:hAnsiTheme="minorHAnsi" w:cstheme="minorHAnsi"/>
          <w:sz w:val="24"/>
          <w:szCs w:val="24"/>
        </w:rPr>
        <w:t>a</w:t>
      </w:r>
      <w:r w:rsidRPr="0045765C">
        <w:rPr>
          <w:rFonts w:asciiTheme="minorHAnsi" w:eastAsia="Arial" w:hAnsiTheme="minorHAnsi" w:cstheme="minorHAnsi"/>
          <w:sz w:val="24"/>
          <w:szCs w:val="24"/>
        </w:rPr>
        <w:t xml:space="preserve"> ao concelho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que seja visível.</w:t>
      </w:r>
    </w:p>
    <w:p w14:paraId="704CB5FD" w14:textId="7D0495E8" w:rsidR="007A79C7" w:rsidRPr="0045765C" w:rsidRDefault="009E2A03" w:rsidP="0045765C">
      <w:pPr>
        <w:numPr>
          <w:ilvl w:val="0"/>
          <w:numId w:val="9"/>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Design referido no número anterior será aquele que for </w:t>
      </w:r>
      <w:r w:rsidR="003A68FE" w:rsidRPr="0045765C">
        <w:rPr>
          <w:rFonts w:asciiTheme="minorHAnsi" w:eastAsia="Arial" w:hAnsiTheme="minorHAnsi" w:cstheme="minorHAnsi"/>
          <w:sz w:val="24"/>
          <w:szCs w:val="24"/>
        </w:rPr>
        <w:t xml:space="preserve">apresentado </w:t>
      </w:r>
      <w:r w:rsidR="00D1588A" w:rsidRPr="0045765C">
        <w:rPr>
          <w:rFonts w:asciiTheme="minorHAnsi" w:eastAsia="Arial" w:hAnsiTheme="minorHAnsi" w:cstheme="minorHAnsi"/>
          <w:sz w:val="24"/>
          <w:szCs w:val="24"/>
        </w:rPr>
        <w:t xml:space="preserve">pela entidade </w:t>
      </w:r>
      <w:r w:rsidR="003A68FE" w:rsidRPr="0045765C">
        <w:rPr>
          <w:rFonts w:asciiTheme="minorHAnsi" w:eastAsia="Arial" w:hAnsiTheme="minorHAnsi" w:cstheme="minorHAnsi"/>
          <w:sz w:val="24"/>
          <w:szCs w:val="24"/>
        </w:rPr>
        <w:t>cocontratante</w:t>
      </w:r>
      <w:r w:rsidRPr="0045765C">
        <w:rPr>
          <w:rFonts w:asciiTheme="minorHAnsi" w:eastAsia="Arial" w:hAnsiTheme="minorHAnsi" w:cstheme="minorHAnsi"/>
          <w:sz w:val="24"/>
          <w:szCs w:val="24"/>
        </w:rPr>
        <w:t>, mediante expressa aceitação do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após a notificação da decisão de adjudicação, a qual deverá constar do contrato.</w:t>
      </w:r>
    </w:p>
    <w:p w14:paraId="61D1642E" w14:textId="1585FA34" w:rsidR="007A79C7" w:rsidRPr="0045765C" w:rsidRDefault="009E2A03" w:rsidP="0045765C">
      <w:pPr>
        <w:numPr>
          <w:ilvl w:val="0"/>
          <w:numId w:val="9"/>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 Simbologia a utilizar será a fornecida, constante do Anexo </w:t>
      </w:r>
      <w:r w:rsidR="00982E4B" w:rsidRPr="0045765C">
        <w:rPr>
          <w:rFonts w:asciiTheme="minorHAnsi" w:eastAsia="Arial" w:hAnsiTheme="minorHAnsi" w:cstheme="minorHAnsi"/>
          <w:sz w:val="24"/>
          <w:szCs w:val="24"/>
        </w:rPr>
        <w:t>I</w:t>
      </w:r>
      <w:r w:rsidRPr="0045765C">
        <w:rPr>
          <w:rFonts w:asciiTheme="minorHAnsi" w:eastAsia="Arial" w:hAnsiTheme="minorHAnsi" w:cstheme="minorHAnsi"/>
          <w:sz w:val="24"/>
          <w:szCs w:val="24"/>
        </w:rPr>
        <w:t>V.</w:t>
      </w:r>
    </w:p>
    <w:p w14:paraId="38FD2642"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4DC3FFD3" w14:textId="0E5140C0"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w:t>
      </w:r>
      <w:r w:rsidR="00D1588A" w:rsidRPr="0045765C">
        <w:rPr>
          <w:rFonts w:asciiTheme="minorHAnsi" w:eastAsia="Arial" w:hAnsiTheme="minorHAnsi" w:cstheme="minorHAnsi"/>
          <w:b/>
          <w:bCs/>
          <w:sz w:val="24"/>
          <w:szCs w:val="24"/>
        </w:rPr>
        <w:t>0</w:t>
      </w:r>
      <w:r w:rsidRPr="0045765C">
        <w:rPr>
          <w:rFonts w:asciiTheme="minorHAnsi" w:eastAsia="Arial" w:hAnsiTheme="minorHAnsi" w:cstheme="minorHAnsi"/>
          <w:b/>
          <w:bCs/>
          <w:sz w:val="24"/>
          <w:szCs w:val="24"/>
        </w:rPr>
        <w:t>.ª</w:t>
      </w:r>
    </w:p>
    <w:p w14:paraId="18C470DC" w14:textId="481498D4"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Mobilidade</w:t>
      </w:r>
      <w:r w:rsidR="008F58A9" w:rsidRPr="0045765C">
        <w:rPr>
          <w:rFonts w:asciiTheme="minorHAnsi" w:eastAsia="Arial" w:hAnsiTheme="minorHAnsi" w:cstheme="minorHAnsi"/>
          <w:b/>
          <w:bCs/>
          <w:sz w:val="24"/>
          <w:szCs w:val="24"/>
        </w:rPr>
        <w:t xml:space="preserve"> e</w:t>
      </w:r>
      <w:r w:rsidR="00E830C8" w:rsidRPr="0045765C">
        <w:rPr>
          <w:rFonts w:asciiTheme="minorHAnsi" w:eastAsia="Arial" w:hAnsiTheme="minorHAnsi" w:cstheme="minorHAnsi"/>
          <w:b/>
          <w:bCs/>
          <w:sz w:val="24"/>
          <w:szCs w:val="24"/>
        </w:rPr>
        <w:t xml:space="preserve"> </w:t>
      </w:r>
      <w:r w:rsidRPr="0045765C">
        <w:rPr>
          <w:rFonts w:asciiTheme="minorHAnsi" w:eastAsia="Arial" w:hAnsiTheme="minorHAnsi" w:cstheme="minorHAnsi"/>
          <w:b/>
          <w:bCs/>
          <w:sz w:val="24"/>
          <w:szCs w:val="24"/>
        </w:rPr>
        <w:t>acessibilidade pedonal</w:t>
      </w:r>
    </w:p>
    <w:p w14:paraId="1F49E9DC" w14:textId="480DE50A"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Na instalação das peças do mobiliário urbano, o cocontratante obriga-se a cumprir a legislação e os regulamentos aplicáveis em matéria de acessibilidade e mobilidade pedonal, conforme legislação municipal e nacional específica [Decreto-Lei n.º 163/06 de 8 de agosto, e Regulamento Municipal de Urbanização e Edificação do Concelho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Regulamento n.º 375/2017, publicado no Diário da República, 2.ª série, n.º 137 de 18 de julho, que diz respeito essencialmente à largura útil dos passeios, sem quaisquer obstáculos].</w:t>
      </w:r>
      <w:bookmarkStart w:id="5" w:name="page9"/>
      <w:bookmarkEnd w:id="5"/>
    </w:p>
    <w:p w14:paraId="7AFE8EBF" w14:textId="1E69523D"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1</w:t>
      </w:r>
      <w:r w:rsidR="00D1588A" w:rsidRPr="0045765C">
        <w:rPr>
          <w:rFonts w:asciiTheme="minorHAnsi" w:eastAsia="Arial" w:hAnsiTheme="minorHAnsi" w:cstheme="minorHAnsi"/>
          <w:b/>
          <w:bCs/>
          <w:sz w:val="24"/>
          <w:szCs w:val="24"/>
        </w:rPr>
        <w:t>1</w:t>
      </w:r>
      <w:r w:rsidRPr="0045765C">
        <w:rPr>
          <w:rFonts w:asciiTheme="minorHAnsi" w:eastAsia="Arial" w:hAnsiTheme="minorHAnsi" w:cstheme="minorHAnsi"/>
          <w:b/>
          <w:bCs/>
          <w:sz w:val="24"/>
          <w:szCs w:val="24"/>
        </w:rPr>
        <w:t>.ª</w:t>
      </w:r>
    </w:p>
    <w:p w14:paraId="172B6F3A"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Obras de infraestruturação</w:t>
      </w:r>
    </w:p>
    <w:p w14:paraId="33225824" w14:textId="40938BFC" w:rsidR="007A79C7" w:rsidRPr="0045765C" w:rsidRDefault="009E2A03" w:rsidP="0045765C">
      <w:pPr>
        <w:numPr>
          <w:ilvl w:val="0"/>
          <w:numId w:val="10"/>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realizar, sem qualquer encargo para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todas as obras de infraestruturação necessárias, incluindo ramais, para a instalação e funcionamento das peças de mobiliário urbano, incluindo as de reposição do entorno.</w:t>
      </w:r>
    </w:p>
    <w:p w14:paraId="50245955" w14:textId="77777777" w:rsidR="007A79C7" w:rsidRPr="0045765C" w:rsidRDefault="009E2A03" w:rsidP="0045765C">
      <w:pPr>
        <w:numPr>
          <w:ilvl w:val="0"/>
          <w:numId w:val="10"/>
        </w:numPr>
        <w:tabs>
          <w:tab w:val="left" w:pos="284"/>
          <w:tab w:val="left" w:pos="597"/>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obter as licenças e autorizações que sejam necessárias para a realização das obras referidas no número anterior, mediante procedimento e pagamento das taxas que sejam devidas.</w:t>
      </w:r>
    </w:p>
    <w:p w14:paraId="1D8402CC"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6C6C1BAE" w14:textId="0508048A"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w:t>
      </w:r>
      <w:r w:rsidR="00D1588A" w:rsidRPr="0045765C">
        <w:rPr>
          <w:rFonts w:asciiTheme="minorHAnsi" w:eastAsia="Arial" w:hAnsiTheme="minorHAnsi" w:cstheme="minorHAnsi"/>
          <w:b/>
          <w:bCs/>
          <w:sz w:val="24"/>
          <w:szCs w:val="24"/>
        </w:rPr>
        <w:t>2</w:t>
      </w:r>
      <w:r w:rsidRPr="0045765C">
        <w:rPr>
          <w:rFonts w:asciiTheme="minorHAnsi" w:eastAsia="Arial" w:hAnsiTheme="minorHAnsi" w:cstheme="minorHAnsi"/>
          <w:b/>
          <w:bCs/>
          <w:sz w:val="24"/>
          <w:szCs w:val="24"/>
        </w:rPr>
        <w:t>.ª</w:t>
      </w:r>
    </w:p>
    <w:p w14:paraId="5A6114B8"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Relatório</w:t>
      </w:r>
    </w:p>
    <w:p w14:paraId="09F7376D" w14:textId="57800569" w:rsidR="007A79C7" w:rsidRPr="0045765C" w:rsidRDefault="009E2A03" w:rsidP="0045765C">
      <w:pPr>
        <w:numPr>
          <w:ilvl w:val="0"/>
          <w:numId w:val="11"/>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deve apresentar ao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um relatório semestral referente às operações de instalação decorridas no semestre imediatamente anterior, contendo, pelo menos, a seguinte informação:</w:t>
      </w:r>
    </w:p>
    <w:p w14:paraId="6C160CFD" w14:textId="77777777" w:rsidR="007A79C7" w:rsidRPr="0045765C" w:rsidRDefault="009E2A03" w:rsidP="0045765C">
      <w:pPr>
        <w:numPr>
          <w:ilvl w:val="1"/>
          <w:numId w:val="11"/>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Número e tipo de peças instaladas,</w:t>
      </w:r>
    </w:p>
    <w:p w14:paraId="2007FFDC" w14:textId="77777777" w:rsidR="007A79C7" w:rsidRPr="0045765C" w:rsidRDefault="009E2A03" w:rsidP="0045765C">
      <w:pPr>
        <w:numPr>
          <w:ilvl w:val="1"/>
          <w:numId w:val="11"/>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Mapeamento dos locais exatos de instalação;</w:t>
      </w:r>
    </w:p>
    <w:p w14:paraId="10DBCE04" w14:textId="77777777" w:rsidR="007A79C7" w:rsidRPr="0045765C" w:rsidRDefault="009E2A03" w:rsidP="0045765C">
      <w:pPr>
        <w:numPr>
          <w:ilvl w:val="1"/>
          <w:numId w:val="11"/>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Problemas identificados no processo de instalação.</w:t>
      </w:r>
    </w:p>
    <w:p w14:paraId="1C70E7B9" w14:textId="68BA4974" w:rsidR="007A79C7" w:rsidRPr="0045765C" w:rsidRDefault="009E2A03" w:rsidP="0045765C">
      <w:pPr>
        <w:numPr>
          <w:ilvl w:val="0"/>
          <w:numId w:val="11"/>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Caso não tenha existido qualquer operação de instalação naquele semestre, o</w:t>
      </w:r>
      <w:r w:rsidR="004C2B5C"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cocontratante fica dispensado da apresentação do Relatório.</w:t>
      </w:r>
    </w:p>
    <w:p w14:paraId="32766E9D"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47E3EAD" w14:textId="44FAD291"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w:t>
      </w:r>
      <w:r w:rsidR="00D1588A" w:rsidRPr="0045765C">
        <w:rPr>
          <w:rFonts w:asciiTheme="minorHAnsi" w:eastAsia="Arial" w:hAnsiTheme="minorHAnsi" w:cstheme="minorHAnsi"/>
          <w:b/>
          <w:bCs/>
          <w:sz w:val="24"/>
          <w:szCs w:val="24"/>
        </w:rPr>
        <w:t>3</w:t>
      </w:r>
      <w:r w:rsidRPr="0045765C">
        <w:rPr>
          <w:rFonts w:asciiTheme="minorHAnsi" w:eastAsia="Arial" w:hAnsiTheme="minorHAnsi" w:cstheme="minorHAnsi"/>
          <w:b/>
          <w:bCs/>
          <w:sz w:val="24"/>
          <w:szCs w:val="24"/>
        </w:rPr>
        <w:t>.ª</w:t>
      </w:r>
    </w:p>
    <w:p w14:paraId="31728811"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Aceitação da instalação do mobiliário urbano</w:t>
      </w:r>
    </w:p>
    <w:p w14:paraId="04BC3F86" w14:textId="62454376" w:rsidR="004C2B5C" w:rsidRPr="0045765C" w:rsidRDefault="009E2A03" w:rsidP="0045765C">
      <w:pPr>
        <w:numPr>
          <w:ilvl w:val="0"/>
          <w:numId w:val="12"/>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Depois de instaladas as peças de mobiliário urbano </w:t>
      </w:r>
      <w:proofErr w:type="gramStart"/>
      <w:r w:rsidRPr="0045765C">
        <w:rPr>
          <w:rFonts w:asciiTheme="minorHAnsi" w:eastAsia="Arial" w:hAnsiTheme="minorHAnsi" w:cstheme="minorHAnsi"/>
          <w:sz w:val="24"/>
          <w:szCs w:val="24"/>
        </w:rPr>
        <w:t>indicadas</w:t>
      </w:r>
      <w:proofErr w:type="gramEnd"/>
      <w:r w:rsidRPr="0045765C">
        <w:rPr>
          <w:rFonts w:asciiTheme="minorHAnsi" w:eastAsia="Arial" w:hAnsiTheme="minorHAnsi" w:cstheme="minorHAnsi"/>
          <w:sz w:val="24"/>
          <w:szCs w:val="24"/>
        </w:rPr>
        <w:t xml:space="preserve"> na cláusula 3.ª</w:t>
      </w:r>
      <w:r w:rsidR="00D1588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o cocontratante notifica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para efeitos de aceitação da instalação.</w:t>
      </w:r>
    </w:p>
    <w:p w14:paraId="44374EC7" w14:textId="50860816" w:rsidR="004C2B5C" w:rsidRPr="0045765C" w:rsidRDefault="009E2A03" w:rsidP="0045765C">
      <w:pPr>
        <w:numPr>
          <w:ilvl w:val="0"/>
          <w:numId w:val="12"/>
        </w:numPr>
        <w:tabs>
          <w:tab w:val="left" w:pos="284"/>
          <w:tab w:val="left" w:pos="54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deve comunicar a aceitação da instalação no prazo máximo de 2 (dois) meses a contar da receção da comunicação referida no número anterior, equivalendo o silêncio a aceitação.</w:t>
      </w:r>
    </w:p>
    <w:p w14:paraId="0242FC6B" w14:textId="3E1845B7" w:rsidR="007A79C7" w:rsidRPr="0045765C" w:rsidRDefault="009E2A03" w:rsidP="0045765C">
      <w:pPr>
        <w:numPr>
          <w:ilvl w:val="0"/>
          <w:numId w:val="12"/>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Constituem motivos de </w:t>
      </w:r>
      <w:proofErr w:type="gramStart"/>
      <w:r w:rsidRPr="0045765C">
        <w:rPr>
          <w:rFonts w:asciiTheme="minorHAnsi" w:eastAsia="Arial" w:hAnsiTheme="minorHAnsi" w:cstheme="minorHAnsi"/>
          <w:sz w:val="24"/>
          <w:szCs w:val="24"/>
        </w:rPr>
        <w:t>não aceitação</w:t>
      </w:r>
      <w:proofErr w:type="gramEnd"/>
      <w:r w:rsidRPr="0045765C">
        <w:rPr>
          <w:rFonts w:asciiTheme="minorHAnsi" w:eastAsia="Arial" w:hAnsiTheme="minorHAnsi" w:cstheme="minorHAnsi"/>
          <w:sz w:val="24"/>
          <w:szCs w:val="24"/>
        </w:rPr>
        <w:t>:</w:t>
      </w:r>
    </w:p>
    <w:p w14:paraId="76419993" w14:textId="77777777" w:rsidR="007A79C7" w:rsidRPr="0045765C" w:rsidRDefault="009E2A03" w:rsidP="0045765C">
      <w:pPr>
        <w:numPr>
          <w:ilvl w:val="1"/>
          <w:numId w:val="12"/>
        </w:numPr>
        <w:tabs>
          <w:tab w:val="left" w:pos="284"/>
          <w:tab w:val="left" w:pos="98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A instalação de um número de peças diferente do previsto no presente caderno de encargos;</w:t>
      </w:r>
    </w:p>
    <w:p w14:paraId="442DF105" w14:textId="4A3097A9" w:rsidR="007A79C7" w:rsidRPr="0045765C" w:rsidRDefault="009E2A03" w:rsidP="0045765C">
      <w:pPr>
        <w:numPr>
          <w:ilvl w:val="1"/>
          <w:numId w:val="13"/>
        </w:numPr>
        <w:tabs>
          <w:tab w:val="left" w:pos="284"/>
          <w:tab w:val="left" w:pos="980"/>
        </w:tabs>
        <w:spacing w:line="360" w:lineRule="auto"/>
        <w:jc w:val="both"/>
        <w:rPr>
          <w:rFonts w:asciiTheme="minorHAnsi" w:eastAsia="Arial" w:hAnsiTheme="minorHAnsi" w:cstheme="minorHAnsi"/>
          <w:sz w:val="24"/>
          <w:szCs w:val="24"/>
        </w:rPr>
      </w:pPr>
      <w:bookmarkStart w:id="6" w:name="page10"/>
      <w:bookmarkEnd w:id="6"/>
      <w:r w:rsidRPr="0045765C">
        <w:rPr>
          <w:rFonts w:asciiTheme="minorHAnsi" w:eastAsia="Arial" w:hAnsiTheme="minorHAnsi" w:cstheme="minorHAnsi"/>
          <w:sz w:val="24"/>
          <w:szCs w:val="24"/>
        </w:rPr>
        <w:t xml:space="preserve">A não observância do disposto na cláusula </w:t>
      </w:r>
      <w:r w:rsidR="00D1588A" w:rsidRPr="0045765C">
        <w:rPr>
          <w:rFonts w:asciiTheme="minorHAnsi" w:eastAsia="Arial" w:hAnsiTheme="minorHAnsi" w:cstheme="minorHAnsi"/>
          <w:sz w:val="24"/>
          <w:szCs w:val="24"/>
        </w:rPr>
        <w:t>8</w:t>
      </w:r>
      <w:r w:rsidRPr="0045765C">
        <w:rPr>
          <w:rFonts w:asciiTheme="minorHAnsi" w:eastAsia="Arial" w:hAnsiTheme="minorHAnsi" w:cstheme="minorHAnsi"/>
          <w:sz w:val="24"/>
          <w:szCs w:val="24"/>
        </w:rPr>
        <w:t>.</w:t>
      </w:r>
      <w:r w:rsidR="00BA6BD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w:t>
      </w:r>
    </w:p>
    <w:p w14:paraId="387ACDCC" w14:textId="6E31F5B6" w:rsidR="007A79C7" w:rsidRPr="0045765C" w:rsidRDefault="009E2A03" w:rsidP="0045765C">
      <w:pPr>
        <w:numPr>
          <w:ilvl w:val="1"/>
          <w:numId w:val="13"/>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 não conformidade com o </w:t>
      </w:r>
      <w:proofErr w:type="gramStart"/>
      <w:r w:rsidRPr="0045765C">
        <w:rPr>
          <w:rFonts w:asciiTheme="minorHAnsi" w:eastAsia="Arial" w:hAnsiTheme="minorHAnsi" w:cstheme="minorHAnsi"/>
          <w:sz w:val="24"/>
          <w:szCs w:val="24"/>
        </w:rPr>
        <w:t>design</w:t>
      </w:r>
      <w:proofErr w:type="gramEnd"/>
      <w:r w:rsidRPr="0045765C">
        <w:rPr>
          <w:rFonts w:asciiTheme="minorHAnsi" w:eastAsia="Arial" w:hAnsiTheme="minorHAnsi" w:cstheme="minorHAnsi"/>
          <w:sz w:val="24"/>
          <w:szCs w:val="24"/>
        </w:rPr>
        <w:t xml:space="preserve"> escolhido, nos termos da cláusula </w:t>
      </w:r>
      <w:r w:rsidR="00D1588A" w:rsidRPr="0045765C">
        <w:rPr>
          <w:rFonts w:asciiTheme="minorHAnsi" w:eastAsia="Arial" w:hAnsiTheme="minorHAnsi" w:cstheme="minorHAnsi"/>
          <w:sz w:val="24"/>
          <w:szCs w:val="24"/>
        </w:rPr>
        <w:t>9</w:t>
      </w:r>
      <w:r w:rsidRPr="0045765C">
        <w:rPr>
          <w:rFonts w:asciiTheme="minorHAnsi" w:eastAsia="Arial" w:hAnsiTheme="minorHAnsi" w:cstheme="minorHAnsi"/>
          <w:sz w:val="24"/>
          <w:szCs w:val="24"/>
        </w:rPr>
        <w:t>.</w:t>
      </w:r>
      <w:r w:rsidR="00BA6BD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w:t>
      </w:r>
    </w:p>
    <w:p w14:paraId="5CAC1D57" w14:textId="5CF1AEEA" w:rsidR="007A79C7" w:rsidRPr="0045765C" w:rsidRDefault="009E2A03" w:rsidP="0045765C">
      <w:pPr>
        <w:numPr>
          <w:ilvl w:val="1"/>
          <w:numId w:val="13"/>
        </w:numPr>
        <w:tabs>
          <w:tab w:val="left" w:pos="284"/>
          <w:tab w:val="left" w:pos="98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não observância dos locais de instalação aprovados pelo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nos termos da cláusula 4</w:t>
      </w:r>
      <w:r w:rsidR="00BA6BD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ou, no caso dos Abrigos, a não observância dos locais indicados;</w:t>
      </w:r>
    </w:p>
    <w:p w14:paraId="46BF952D" w14:textId="513B59FF" w:rsidR="007A79C7" w:rsidRPr="0045765C" w:rsidRDefault="009E2A03" w:rsidP="0045765C">
      <w:pPr>
        <w:numPr>
          <w:ilvl w:val="1"/>
          <w:numId w:val="13"/>
        </w:numPr>
        <w:tabs>
          <w:tab w:val="left" w:pos="284"/>
          <w:tab w:val="left" w:pos="98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não cumprimento da legislação e dos regulamentos referidos na cláusula 1</w:t>
      </w:r>
      <w:r w:rsidR="00D1588A" w:rsidRPr="0045765C">
        <w:rPr>
          <w:rFonts w:asciiTheme="minorHAnsi" w:eastAsia="Arial" w:hAnsiTheme="minorHAnsi" w:cstheme="minorHAnsi"/>
          <w:sz w:val="24"/>
          <w:szCs w:val="24"/>
        </w:rPr>
        <w:t>0</w:t>
      </w:r>
      <w:r w:rsidRPr="0045765C">
        <w:rPr>
          <w:rFonts w:asciiTheme="minorHAnsi" w:eastAsia="Arial" w:hAnsiTheme="minorHAnsi" w:cstheme="minorHAnsi"/>
          <w:sz w:val="24"/>
          <w:szCs w:val="24"/>
        </w:rPr>
        <w:t>.</w:t>
      </w:r>
      <w:r w:rsidR="00BA6BD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w:t>
      </w:r>
    </w:p>
    <w:p w14:paraId="19E75DC4" w14:textId="25E18B4C" w:rsidR="007A79C7" w:rsidRPr="0045765C" w:rsidRDefault="009E2A03" w:rsidP="0045765C">
      <w:pPr>
        <w:numPr>
          <w:ilvl w:val="1"/>
          <w:numId w:val="13"/>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não realização das obras de infraestruturação previstas na cláusula 1</w:t>
      </w:r>
      <w:r w:rsidR="00D1588A" w:rsidRPr="0045765C">
        <w:rPr>
          <w:rFonts w:asciiTheme="minorHAnsi" w:eastAsia="Arial" w:hAnsiTheme="minorHAnsi" w:cstheme="minorHAnsi"/>
          <w:sz w:val="24"/>
          <w:szCs w:val="24"/>
        </w:rPr>
        <w:t>1</w:t>
      </w:r>
      <w:r w:rsidR="00BA6BD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w:t>
      </w:r>
    </w:p>
    <w:p w14:paraId="4138C1B6" w14:textId="77777777" w:rsidR="007A79C7" w:rsidRPr="0045765C" w:rsidRDefault="009E2A03" w:rsidP="0045765C">
      <w:pPr>
        <w:numPr>
          <w:ilvl w:val="1"/>
          <w:numId w:val="13"/>
        </w:numPr>
        <w:tabs>
          <w:tab w:val="left" w:pos="284"/>
          <w:tab w:val="left" w:pos="98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não cumprimento de outras normas legais, regulamentares ou disposições contratuais aplicáveis.</w:t>
      </w:r>
    </w:p>
    <w:p w14:paraId="0A28E0A2" w14:textId="77777777" w:rsidR="007A79C7" w:rsidRPr="0045765C" w:rsidRDefault="009E2A03" w:rsidP="0045765C">
      <w:pPr>
        <w:numPr>
          <w:ilvl w:val="0"/>
          <w:numId w:val="1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As peças relativamente às quais se verifiquem causas de </w:t>
      </w:r>
      <w:proofErr w:type="gramStart"/>
      <w:r w:rsidRPr="0045765C">
        <w:rPr>
          <w:rFonts w:asciiTheme="minorHAnsi" w:eastAsia="Arial" w:hAnsiTheme="minorHAnsi" w:cstheme="minorHAnsi"/>
          <w:sz w:val="24"/>
          <w:szCs w:val="24"/>
        </w:rPr>
        <w:t>não aceitação</w:t>
      </w:r>
      <w:proofErr w:type="gramEnd"/>
      <w:r w:rsidRPr="0045765C">
        <w:rPr>
          <w:rFonts w:asciiTheme="minorHAnsi" w:eastAsia="Arial" w:hAnsiTheme="minorHAnsi" w:cstheme="minorHAnsi"/>
          <w:sz w:val="24"/>
          <w:szCs w:val="24"/>
        </w:rPr>
        <w:t xml:space="preserve"> devem ser imediatamente retiradas, obrigando-se o cocontratante a proceder a nova instalação no prazo máximo de 15 (quinze) dias para efeito da respetiva aceitação, aplicando-se o disposto nos n.ºs 1 a 3.</w:t>
      </w:r>
    </w:p>
    <w:p w14:paraId="3E0D63D1" w14:textId="77777777" w:rsidR="007A79C7" w:rsidRPr="0045765C" w:rsidRDefault="009E2A03" w:rsidP="0045765C">
      <w:pPr>
        <w:numPr>
          <w:ilvl w:val="0"/>
          <w:numId w:val="1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pode iniciar a exploração publicitária das peças que sejam aceites nos termos dos números anteriores, sendo, nessa medida, aplicáveis com as necessárias adaptações todas as cláusulas relativas à exploração.</w:t>
      </w:r>
    </w:p>
    <w:p w14:paraId="7CC4D251" w14:textId="55AFD562" w:rsidR="007A79C7" w:rsidRPr="0045765C" w:rsidRDefault="009E2A03" w:rsidP="0045765C">
      <w:pPr>
        <w:numPr>
          <w:ilvl w:val="0"/>
          <w:numId w:val="1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aceitação expressa ou tácita da instalação de uma peça, não obstante o incumprimento de qualquer obrigação relativa à sua instalação que não tenha sido previamente detetado, não prejudica o direito do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exigir a reparação desse incumprimento em prazo adequado para o efeito.</w:t>
      </w:r>
    </w:p>
    <w:p w14:paraId="25C5641D"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209E7B96"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CAPÍTULO III</w:t>
      </w:r>
    </w:p>
    <w:p w14:paraId="15855DFF"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NORMAS DE EXPLORAÇÃO PUBLICITÁRIA</w:t>
      </w:r>
    </w:p>
    <w:p w14:paraId="3873BE5A" w14:textId="77777777" w:rsidR="007A79C7" w:rsidRPr="0045765C" w:rsidRDefault="007A79C7" w:rsidP="0045765C">
      <w:pPr>
        <w:tabs>
          <w:tab w:val="left" w:pos="284"/>
        </w:tabs>
        <w:spacing w:line="360" w:lineRule="auto"/>
        <w:jc w:val="both"/>
        <w:rPr>
          <w:rFonts w:asciiTheme="minorHAnsi" w:hAnsiTheme="minorHAnsi" w:cstheme="minorHAnsi"/>
          <w:b/>
          <w:bCs/>
          <w:sz w:val="24"/>
          <w:szCs w:val="24"/>
        </w:rPr>
      </w:pPr>
    </w:p>
    <w:p w14:paraId="64CDA33E" w14:textId="4C37BD9D"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w:t>
      </w:r>
      <w:r w:rsidR="00D03E94" w:rsidRPr="0045765C">
        <w:rPr>
          <w:rFonts w:asciiTheme="minorHAnsi" w:eastAsia="Arial" w:hAnsiTheme="minorHAnsi" w:cstheme="minorHAnsi"/>
          <w:b/>
          <w:bCs/>
          <w:sz w:val="24"/>
          <w:szCs w:val="24"/>
        </w:rPr>
        <w:t>4</w:t>
      </w:r>
      <w:r w:rsidRPr="0045765C">
        <w:rPr>
          <w:rFonts w:asciiTheme="minorHAnsi" w:eastAsia="Arial" w:hAnsiTheme="minorHAnsi" w:cstheme="minorHAnsi"/>
          <w:b/>
          <w:bCs/>
          <w:sz w:val="24"/>
          <w:szCs w:val="24"/>
        </w:rPr>
        <w:t>.ª</w:t>
      </w:r>
    </w:p>
    <w:p w14:paraId="503865B9" w14:textId="77777777" w:rsidR="007A79C7" w:rsidRPr="0045765C" w:rsidRDefault="009E2A03" w:rsidP="0045765C">
      <w:pPr>
        <w:tabs>
          <w:tab w:val="left" w:pos="284"/>
        </w:tabs>
        <w:spacing w:line="360" w:lineRule="auto"/>
        <w:ind w:right="-73"/>
        <w:jc w:val="center"/>
        <w:rPr>
          <w:rFonts w:asciiTheme="minorHAnsi" w:hAnsiTheme="minorHAnsi" w:cstheme="minorHAnsi"/>
          <w:b/>
          <w:bCs/>
          <w:sz w:val="24"/>
          <w:szCs w:val="24"/>
        </w:rPr>
      </w:pPr>
      <w:bookmarkStart w:id="7" w:name="_Hlk94274598"/>
      <w:r w:rsidRPr="0045765C">
        <w:rPr>
          <w:rFonts w:asciiTheme="minorHAnsi" w:eastAsia="Arial" w:hAnsiTheme="minorHAnsi" w:cstheme="minorHAnsi"/>
          <w:b/>
          <w:bCs/>
          <w:sz w:val="24"/>
          <w:szCs w:val="24"/>
        </w:rPr>
        <w:t>Prazo de vigência do Contrato</w:t>
      </w:r>
    </w:p>
    <w:bookmarkEnd w:id="7"/>
    <w:p w14:paraId="5E632440" w14:textId="40AC3E5B"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prazo de vigência do contrato de concessão</w:t>
      </w:r>
      <w:r w:rsidR="00D03E94"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é de </w:t>
      </w:r>
      <w:r w:rsidR="0013282D" w:rsidRPr="0045765C">
        <w:rPr>
          <w:rFonts w:asciiTheme="minorHAnsi" w:eastAsia="Arial" w:hAnsiTheme="minorHAnsi" w:cstheme="minorHAnsi"/>
          <w:sz w:val="24"/>
          <w:szCs w:val="24"/>
        </w:rPr>
        <w:t>15</w:t>
      </w:r>
      <w:r w:rsidRPr="0045765C">
        <w:rPr>
          <w:rFonts w:asciiTheme="minorHAnsi" w:eastAsia="Arial" w:hAnsiTheme="minorHAnsi" w:cstheme="minorHAnsi"/>
          <w:sz w:val="24"/>
          <w:szCs w:val="24"/>
        </w:rPr>
        <w:t xml:space="preserve"> anos, a contar da data de celebração do contrato.</w:t>
      </w:r>
    </w:p>
    <w:p w14:paraId="14D44F8A" w14:textId="77777777" w:rsidR="00612CA8" w:rsidRPr="0045765C" w:rsidRDefault="00612CA8" w:rsidP="0045765C">
      <w:pPr>
        <w:tabs>
          <w:tab w:val="left" w:pos="284"/>
        </w:tabs>
        <w:spacing w:line="360" w:lineRule="auto"/>
        <w:ind w:right="266"/>
        <w:jc w:val="both"/>
        <w:rPr>
          <w:rFonts w:asciiTheme="minorHAnsi" w:hAnsiTheme="minorHAnsi" w:cstheme="minorHAnsi"/>
          <w:sz w:val="24"/>
          <w:szCs w:val="24"/>
        </w:rPr>
      </w:pPr>
    </w:p>
    <w:p w14:paraId="205E3FC6" w14:textId="08F758EE"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bookmarkStart w:id="8" w:name="page11"/>
      <w:bookmarkEnd w:id="8"/>
      <w:r w:rsidRPr="0045765C">
        <w:rPr>
          <w:rFonts w:asciiTheme="minorHAnsi" w:eastAsia="Arial" w:hAnsiTheme="minorHAnsi" w:cstheme="minorHAnsi"/>
          <w:b/>
          <w:bCs/>
          <w:sz w:val="24"/>
          <w:szCs w:val="24"/>
        </w:rPr>
        <w:lastRenderedPageBreak/>
        <w:t>Cláusula 1</w:t>
      </w:r>
      <w:r w:rsidR="00D03E94" w:rsidRPr="0045765C">
        <w:rPr>
          <w:rFonts w:asciiTheme="minorHAnsi" w:eastAsia="Arial" w:hAnsiTheme="minorHAnsi" w:cstheme="minorHAnsi"/>
          <w:b/>
          <w:bCs/>
          <w:sz w:val="24"/>
          <w:szCs w:val="24"/>
        </w:rPr>
        <w:t>5</w:t>
      </w:r>
      <w:r w:rsidRPr="0045765C">
        <w:rPr>
          <w:rFonts w:asciiTheme="minorHAnsi" w:eastAsia="Arial" w:hAnsiTheme="minorHAnsi" w:cstheme="minorHAnsi"/>
          <w:b/>
          <w:bCs/>
          <w:sz w:val="24"/>
          <w:szCs w:val="24"/>
        </w:rPr>
        <w:t>.ª</w:t>
      </w:r>
    </w:p>
    <w:p w14:paraId="37C31653" w14:textId="0513B8F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Alteração do número de peças e dos locais de instalação a pedido do</w:t>
      </w:r>
      <w:r w:rsidR="004C2B5C" w:rsidRPr="0045765C">
        <w:rPr>
          <w:rFonts w:asciiTheme="minorHAnsi" w:hAnsiTheme="minorHAnsi" w:cstheme="minorHAnsi"/>
          <w:b/>
          <w:bCs/>
          <w:sz w:val="24"/>
          <w:szCs w:val="24"/>
        </w:rPr>
        <w:t xml:space="preserve"> </w:t>
      </w:r>
      <w:r w:rsidRPr="0045765C">
        <w:rPr>
          <w:rFonts w:asciiTheme="minorHAnsi" w:eastAsia="Arial" w:hAnsiTheme="minorHAnsi" w:cstheme="minorHAnsi"/>
          <w:b/>
          <w:bCs/>
          <w:sz w:val="24"/>
          <w:szCs w:val="24"/>
        </w:rPr>
        <w:t>cocontratante</w:t>
      </w:r>
    </w:p>
    <w:p w14:paraId="32282B95" w14:textId="2D7A2274" w:rsidR="00612CA8" w:rsidRPr="0045765C" w:rsidRDefault="009E2A03" w:rsidP="0045765C">
      <w:pPr>
        <w:pStyle w:val="PargrafodaLista"/>
        <w:numPr>
          <w:ilvl w:val="0"/>
          <w:numId w:val="40"/>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Durante o prazo de vigência, o cocontratante pode propor ao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a alteração do número de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 desde que a variação, em cada tipologia de peças, relativamente à quantidade indicada na cláusula 3</w:t>
      </w:r>
      <w:r w:rsidR="00D03E94"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não seja superior a </w:t>
      </w:r>
      <w:r w:rsidR="00D03E94" w:rsidRPr="0045765C">
        <w:rPr>
          <w:rFonts w:asciiTheme="minorHAnsi" w:eastAsia="Arial" w:hAnsiTheme="minorHAnsi" w:cstheme="minorHAnsi"/>
          <w:sz w:val="24"/>
          <w:szCs w:val="24"/>
        </w:rPr>
        <w:t>2</w:t>
      </w:r>
      <w:r w:rsidRPr="0045765C">
        <w:rPr>
          <w:rFonts w:asciiTheme="minorHAnsi" w:eastAsia="Arial" w:hAnsiTheme="minorHAnsi" w:cstheme="minorHAnsi"/>
          <w:sz w:val="24"/>
          <w:szCs w:val="24"/>
        </w:rPr>
        <w:t>0%.</w:t>
      </w:r>
    </w:p>
    <w:p w14:paraId="785A6357" w14:textId="01C68070" w:rsidR="007A79C7" w:rsidRPr="0045765C" w:rsidRDefault="0013282D" w:rsidP="0045765C">
      <w:pPr>
        <w:pStyle w:val="PargrafodaLista"/>
        <w:numPr>
          <w:ilvl w:val="0"/>
          <w:numId w:val="40"/>
        </w:numPr>
        <w:tabs>
          <w:tab w:val="left" w:pos="284"/>
        </w:tabs>
        <w:spacing w:line="360" w:lineRule="auto"/>
        <w:ind w:left="0" w:right="266" w:firstLine="0"/>
        <w:jc w:val="both"/>
        <w:rPr>
          <w:rFonts w:asciiTheme="minorHAnsi" w:eastAsia="Arial" w:hAnsiTheme="minorHAnsi" w:cstheme="minorHAnsi"/>
          <w:sz w:val="24"/>
          <w:szCs w:val="24"/>
        </w:rPr>
      </w:pPr>
      <w:proofErr w:type="gramStart"/>
      <w:r w:rsidRPr="0045765C">
        <w:rPr>
          <w:rFonts w:asciiTheme="minorHAnsi" w:eastAsia="Arial" w:hAnsiTheme="minorHAnsi" w:cstheme="minorHAnsi"/>
          <w:sz w:val="24"/>
          <w:szCs w:val="24"/>
        </w:rPr>
        <w:t>As alterações a que se refere o</w:t>
      </w:r>
      <w:r w:rsidR="009E2A03" w:rsidRPr="0045765C">
        <w:rPr>
          <w:rFonts w:asciiTheme="minorHAnsi" w:eastAsia="Arial" w:hAnsiTheme="minorHAnsi" w:cstheme="minorHAnsi"/>
          <w:sz w:val="24"/>
          <w:szCs w:val="24"/>
        </w:rPr>
        <w:t xml:space="preserve"> número anterior depende</w:t>
      </w:r>
      <w:proofErr w:type="gramEnd"/>
      <w:r w:rsidR="009E2A03" w:rsidRPr="0045765C">
        <w:rPr>
          <w:rFonts w:asciiTheme="minorHAnsi" w:eastAsia="Arial" w:hAnsiTheme="minorHAnsi" w:cstheme="minorHAnsi"/>
          <w:sz w:val="24"/>
          <w:szCs w:val="24"/>
        </w:rPr>
        <w:t xml:space="preserve"> de aprovação expressa do Município d</w:t>
      </w:r>
      <w:r w:rsidR="00A5277A" w:rsidRPr="0045765C">
        <w:rPr>
          <w:rFonts w:asciiTheme="minorHAnsi" w:eastAsia="Arial" w:hAnsiTheme="minorHAnsi" w:cstheme="minorHAnsi"/>
          <w:sz w:val="24"/>
          <w:szCs w:val="24"/>
        </w:rPr>
        <w:t>e</w:t>
      </w:r>
      <w:r w:rsidR="009E2A03"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009E2A03" w:rsidRPr="0045765C">
        <w:rPr>
          <w:rFonts w:asciiTheme="minorHAnsi" w:eastAsia="Arial" w:hAnsiTheme="minorHAnsi" w:cstheme="minorHAnsi"/>
          <w:sz w:val="24"/>
          <w:szCs w:val="24"/>
        </w:rPr>
        <w:t>.</w:t>
      </w:r>
    </w:p>
    <w:p w14:paraId="68FD0BD2" w14:textId="2A86A704" w:rsidR="007A79C7" w:rsidRPr="0045765C" w:rsidRDefault="009E2A03" w:rsidP="0045765C">
      <w:pPr>
        <w:pStyle w:val="PargrafodaLista"/>
        <w:numPr>
          <w:ilvl w:val="0"/>
          <w:numId w:val="40"/>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 as alterações implicarem novos locais de instalação, é aplicável o disposto nas cláusulas 4</w:t>
      </w:r>
      <w:r w:rsidR="00D03E94" w:rsidRPr="0045765C">
        <w:rPr>
          <w:rFonts w:asciiTheme="minorHAnsi" w:eastAsia="Arial" w:hAnsiTheme="minorHAnsi" w:cstheme="minorHAnsi"/>
          <w:sz w:val="24"/>
          <w:szCs w:val="24"/>
        </w:rPr>
        <w:t xml:space="preserve">ª </w:t>
      </w:r>
      <w:r w:rsidRPr="0045765C">
        <w:rPr>
          <w:rFonts w:asciiTheme="minorHAnsi" w:eastAsia="Arial" w:hAnsiTheme="minorHAnsi" w:cstheme="minorHAnsi"/>
          <w:sz w:val="24"/>
          <w:szCs w:val="24"/>
        </w:rPr>
        <w:t xml:space="preserve">e </w:t>
      </w:r>
      <w:r w:rsidR="004C2B5C" w:rsidRPr="0045765C">
        <w:rPr>
          <w:rFonts w:asciiTheme="minorHAnsi" w:eastAsia="Arial" w:hAnsiTheme="minorHAnsi" w:cstheme="minorHAnsi"/>
          <w:sz w:val="24"/>
          <w:szCs w:val="24"/>
        </w:rPr>
        <w:t>6</w:t>
      </w:r>
      <w:r w:rsidRPr="0045765C">
        <w:rPr>
          <w:rFonts w:asciiTheme="minorHAnsi" w:eastAsia="Arial" w:hAnsiTheme="minorHAnsi" w:cstheme="minorHAnsi"/>
          <w:sz w:val="24"/>
          <w:szCs w:val="24"/>
        </w:rPr>
        <w:t>.ª, com as necessárias adaptações.</w:t>
      </w:r>
    </w:p>
    <w:p w14:paraId="087F52FA" w14:textId="43BA14C7" w:rsidR="007A79C7" w:rsidRPr="0045765C" w:rsidRDefault="009E2A03" w:rsidP="0045765C">
      <w:pPr>
        <w:pStyle w:val="PargrafodaLista"/>
        <w:numPr>
          <w:ilvl w:val="0"/>
          <w:numId w:val="40"/>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As alterações referidas nos números anteriores que impliquem a instalação de novas peças de mobiliário aplicam-se as cláusulas 4.</w:t>
      </w:r>
      <w:r w:rsidR="004C2B5C"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e </w:t>
      </w:r>
      <w:r w:rsidR="00D03E94" w:rsidRPr="0045765C">
        <w:rPr>
          <w:rFonts w:asciiTheme="minorHAnsi" w:eastAsia="Arial" w:hAnsiTheme="minorHAnsi" w:cstheme="minorHAnsi"/>
          <w:sz w:val="24"/>
          <w:szCs w:val="24"/>
        </w:rPr>
        <w:t>8</w:t>
      </w:r>
      <w:r w:rsidR="00CB1DB7" w:rsidRPr="0045765C">
        <w:rPr>
          <w:rFonts w:asciiTheme="minorHAnsi" w:eastAsia="Arial" w:hAnsiTheme="minorHAnsi" w:cstheme="minorHAnsi"/>
          <w:sz w:val="24"/>
          <w:szCs w:val="24"/>
        </w:rPr>
        <w:t>.</w:t>
      </w:r>
      <w:r w:rsidR="004C2B5C"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a 1</w:t>
      </w:r>
      <w:r w:rsidR="00D03E94" w:rsidRPr="0045765C">
        <w:rPr>
          <w:rFonts w:asciiTheme="minorHAnsi" w:eastAsia="Arial" w:hAnsiTheme="minorHAnsi" w:cstheme="minorHAnsi"/>
          <w:sz w:val="24"/>
          <w:szCs w:val="24"/>
        </w:rPr>
        <w:t>3</w:t>
      </w:r>
      <w:r w:rsidR="00CB1DB7" w:rsidRPr="0045765C">
        <w:rPr>
          <w:rFonts w:asciiTheme="minorHAnsi" w:eastAsia="Arial" w:hAnsiTheme="minorHAnsi" w:cstheme="minorHAnsi"/>
          <w:sz w:val="24"/>
          <w:szCs w:val="24"/>
        </w:rPr>
        <w:t>.</w:t>
      </w:r>
      <w:r w:rsidR="004C2B5C" w:rsidRPr="0045765C">
        <w:rPr>
          <w:rFonts w:asciiTheme="minorHAnsi" w:eastAsia="Arial" w:hAnsiTheme="minorHAnsi" w:cstheme="minorHAnsi"/>
          <w:sz w:val="24"/>
          <w:szCs w:val="24"/>
        </w:rPr>
        <w:t>ª</w:t>
      </w:r>
      <w:r w:rsidR="00CB1DB7"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com as necessárias adaptações.</w:t>
      </w:r>
    </w:p>
    <w:p w14:paraId="530F184E"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52439A3" w14:textId="76BCD55E"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1</w:t>
      </w:r>
      <w:r w:rsidR="00D03E94" w:rsidRPr="0045765C">
        <w:rPr>
          <w:rFonts w:asciiTheme="minorHAnsi" w:eastAsia="Arial" w:hAnsiTheme="minorHAnsi" w:cstheme="minorHAnsi"/>
          <w:b/>
          <w:bCs/>
          <w:sz w:val="24"/>
          <w:szCs w:val="24"/>
        </w:rPr>
        <w:t>6</w:t>
      </w:r>
      <w:r w:rsidRPr="0045765C">
        <w:rPr>
          <w:rFonts w:asciiTheme="minorHAnsi" w:eastAsia="Arial" w:hAnsiTheme="minorHAnsi" w:cstheme="minorHAnsi"/>
          <w:b/>
          <w:bCs/>
          <w:sz w:val="24"/>
          <w:szCs w:val="24"/>
        </w:rPr>
        <w:t>.ª</w:t>
      </w:r>
    </w:p>
    <w:p w14:paraId="495F93AC" w14:textId="6A09F3A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Alteração dos locais de instalação pelo Município d</w:t>
      </w:r>
      <w:r w:rsidR="00A5277A" w:rsidRPr="0045765C">
        <w:rPr>
          <w:rFonts w:asciiTheme="minorHAnsi" w:eastAsia="Arial" w:hAnsiTheme="minorHAnsi" w:cstheme="minorHAnsi"/>
          <w:b/>
          <w:bCs/>
          <w:sz w:val="24"/>
          <w:szCs w:val="24"/>
        </w:rPr>
        <w:t xml:space="preserve">e </w:t>
      </w:r>
      <w:r w:rsidR="007E77E7" w:rsidRPr="0045765C">
        <w:rPr>
          <w:rFonts w:asciiTheme="minorHAnsi" w:eastAsia="Arial" w:hAnsiTheme="minorHAnsi" w:cstheme="minorHAnsi"/>
          <w:b/>
          <w:bCs/>
          <w:sz w:val="24"/>
          <w:szCs w:val="24"/>
        </w:rPr>
        <w:t>Penafiel</w:t>
      </w:r>
    </w:p>
    <w:p w14:paraId="6A927967" w14:textId="02DFE3C9"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1.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pode determinar a alteração definitiva da localização de qualquer das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 mediante comunicação dirigida ao cocontratante com a antecedência mínima de 30 (trinta) dias relativamente à data em que deva ocorrer a alteração.</w:t>
      </w:r>
    </w:p>
    <w:p w14:paraId="7B7D5742" w14:textId="617B3D2B"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2. A alteração prevista no número anterior não pode implicar, a cada 3 anos, a alteração da localização de mais </w:t>
      </w:r>
      <w:r w:rsidR="004C2B5C" w:rsidRPr="0045765C">
        <w:rPr>
          <w:rFonts w:asciiTheme="minorHAnsi" w:eastAsia="Arial" w:hAnsiTheme="minorHAnsi" w:cstheme="minorHAnsi"/>
          <w:sz w:val="24"/>
          <w:szCs w:val="24"/>
        </w:rPr>
        <w:t>15</w:t>
      </w:r>
      <w:r w:rsidRPr="0045765C">
        <w:rPr>
          <w:rFonts w:asciiTheme="minorHAnsi" w:eastAsia="Arial" w:hAnsiTheme="minorHAnsi" w:cstheme="minorHAnsi"/>
          <w:sz w:val="24"/>
          <w:szCs w:val="24"/>
        </w:rPr>
        <w:t>% de peças instaladas.</w:t>
      </w:r>
      <w:bookmarkStart w:id="9" w:name="page12"/>
      <w:bookmarkEnd w:id="9"/>
    </w:p>
    <w:p w14:paraId="12896854" w14:textId="3C7CD2DB"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3.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 determinar ao cocontratante a retirada temporária de qualquer peça de mobiliário urbano com a antecedência mínima de 15 (quinze) dias, com fundamento em intervenções no espaço público, informando o cocontratante do prazo estimado para a duração da retirada temporária, sem que haja lugar ao pagamento de qualquer indemnização ou compensação ao cocontratante.</w:t>
      </w:r>
    </w:p>
    <w:p w14:paraId="4E21F514" w14:textId="167ECBF4"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4. Logo que cesse o evento referido no número anterior,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informa o cocontratante desse facto, para que este proceda à instalação das peças retiradas, no mesmo local ou noutro equivalente a acordar entre as partes.</w:t>
      </w:r>
    </w:p>
    <w:p w14:paraId="0278AE1E" w14:textId="0521873F"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1</w:t>
      </w:r>
      <w:r w:rsidR="00D03E94" w:rsidRPr="0045765C">
        <w:rPr>
          <w:rFonts w:asciiTheme="minorHAnsi" w:eastAsia="Arial" w:hAnsiTheme="minorHAnsi" w:cstheme="minorHAnsi"/>
          <w:b/>
          <w:bCs/>
          <w:sz w:val="24"/>
          <w:szCs w:val="24"/>
        </w:rPr>
        <w:t>7</w:t>
      </w:r>
      <w:r w:rsidRPr="0045765C">
        <w:rPr>
          <w:rFonts w:asciiTheme="minorHAnsi" w:eastAsia="Arial" w:hAnsiTheme="minorHAnsi" w:cstheme="minorHAnsi"/>
          <w:b/>
          <w:bCs/>
          <w:sz w:val="24"/>
          <w:szCs w:val="24"/>
        </w:rPr>
        <w:t>.ª</w:t>
      </w:r>
    </w:p>
    <w:p w14:paraId="5A8F6A71" w14:textId="5D51DD61"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Alterações ao número de Abrigos</w:t>
      </w:r>
    </w:p>
    <w:p w14:paraId="75B49A28" w14:textId="39F36842" w:rsidR="007A79C7" w:rsidRPr="0045765C" w:rsidRDefault="009E2A03" w:rsidP="0045765C">
      <w:pPr>
        <w:numPr>
          <w:ilvl w:val="0"/>
          <w:numId w:val="1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No caso dos Abrigos,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 determinar, sempre que tal se justifique em função da necessidade de adaptação ao serviço de transporte rodoviário:</w:t>
      </w:r>
    </w:p>
    <w:p w14:paraId="681FDB2E" w14:textId="77777777" w:rsidR="007A79C7" w:rsidRPr="0045765C" w:rsidRDefault="009E2A03" w:rsidP="0045765C">
      <w:pPr>
        <w:numPr>
          <w:ilvl w:val="1"/>
          <w:numId w:val="15"/>
        </w:numPr>
        <w:tabs>
          <w:tab w:val="left" w:pos="284"/>
          <w:tab w:val="left" w:pos="130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alteração (aumento ou diminuição) do número de Abrigos;</w:t>
      </w:r>
    </w:p>
    <w:p w14:paraId="0B5BFE94" w14:textId="77777777" w:rsidR="007A79C7" w:rsidRPr="0045765C" w:rsidRDefault="009E2A03" w:rsidP="0045765C">
      <w:pPr>
        <w:numPr>
          <w:ilvl w:val="1"/>
          <w:numId w:val="15"/>
        </w:numPr>
        <w:tabs>
          <w:tab w:val="left" w:pos="284"/>
          <w:tab w:val="left" w:pos="130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alteração da localização de abrigos já instalados.</w:t>
      </w:r>
    </w:p>
    <w:p w14:paraId="7B782C3C" w14:textId="6362EF05" w:rsidR="007A79C7" w:rsidRPr="0045765C" w:rsidRDefault="009E2A03" w:rsidP="0045765C">
      <w:pPr>
        <w:numPr>
          <w:ilvl w:val="0"/>
          <w:numId w:val="1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Para efeitos do disposto no número anterior,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comunicará ao cocontratante a alteração pretendida com uma antecedência mínima adequada em função da amplitude da mesma, mas nunca inferior a 30 (trinta) dias relativamente à data em que deva estar concluída a instalação ou a desinstalação, consoante o caso.</w:t>
      </w:r>
    </w:p>
    <w:p w14:paraId="349A380E" w14:textId="1B8A3552" w:rsidR="007A79C7" w:rsidRPr="0045765C" w:rsidRDefault="009E2A03" w:rsidP="0045765C">
      <w:pPr>
        <w:numPr>
          <w:ilvl w:val="0"/>
          <w:numId w:val="1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Quando a alteração implicar a instalação de novas peças ou a mudança de localização, é aplicável o disposto nas cláusulas 4.ª e </w:t>
      </w:r>
      <w:r w:rsidR="00612CA8" w:rsidRPr="0045765C">
        <w:rPr>
          <w:rFonts w:asciiTheme="minorHAnsi" w:eastAsia="Arial" w:hAnsiTheme="minorHAnsi" w:cstheme="minorHAnsi"/>
          <w:sz w:val="24"/>
          <w:szCs w:val="24"/>
        </w:rPr>
        <w:t>6</w:t>
      </w:r>
      <w:r w:rsidRPr="0045765C">
        <w:rPr>
          <w:rFonts w:asciiTheme="minorHAnsi" w:eastAsia="Arial" w:hAnsiTheme="minorHAnsi" w:cstheme="minorHAnsi"/>
          <w:sz w:val="24"/>
          <w:szCs w:val="24"/>
        </w:rPr>
        <w:t xml:space="preserve">.ª a </w:t>
      </w:r>
      <w:r w:rsidR="00612CA8" w:rsidRPr="0045765C">
        <w:rPr>
          <w:rFonts w:asciiTheme="minorHAnsi" w:eastAsia="Arial" w:hAnsiTheme="minorHAnsi" w:cstheme="minorHAnsi"/>
          <w:sz w:val="24"/>
          <w:szCs w:val="24"/>
        </w:rPr>
        <w:t>1</w:t>
      </w:r>
      <w:r w:rsidR="00D03E94" w:rsidRPr="0045765C">
        <w:rPr>
          <w:rFonts w:asciiTheme="minorHAnsi" w:eastAsia="Arial" w:hAnsiTheme="minorHAnsi" w:cstheme="minorHAnsi"/>
          <w:sz w:val="24"/>
          <w:szCs w:val="24"/>
        </w:rPr>
        <w:t>3</w:t>
      </w:r>
      <w:r w:rsidRPr="0045765C">
        <w:rPr>
          <w:rFonts w:asciiTheme="minorHAnsi" w:eastAsia="Arial" w:hAnsiTheme="minorHAnsi" w:cstheme="minorHAnsi"/>
          <w:sz w:val="24"/>
          <w:szCs w:val="24"/>
        </w:rPr>
        <w:t>.</w:t>
      </w:r>
      <w:r w:rsidR="00612CA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com as necessárias adaptações.</w:t>
      </w:r>
    </w:p>
    <w:p w14:paraId="158873D6" w14:textId="392D65F3" w:rsidR="007A79C7" w:rsidRPr="0045765C" w:rsidRDefault="009E2A03" w:rsidP="0045765C">
      <w:pPr>
        <w:numPr>
          <w:ilvl w:val="0"/>
          <w:numId w:val="1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alteração prevista nos números anteriores pode implicar um acréscimo/diminuição do número de peças até 10% relativamente à quantidade de Abrigos previstos na Cláusula 3.ª</w:t>
      </w:r>
      <w:r w:rsidR="000B7D79" w:rsidRPr="0045765C">
        <w:rPr>
          <w:rFonts w:asciiTheme="minorHAnsi" w:eastAsia="Arial" w:hAnsiTheme="minorHAnsi" w:cstheme="minorHAnsi"/>
          <w:sz w:val="24"/>
          <w:szCs w:val="24"/>
        </w:rPr>
        <w:t>, incluindo os existentes e os novos a instalar</w:t>
      </w:r>
      <w:r w:rsidRPr="0045765C">
        <w:rPr>
          <w:rFonts w:asciiTheme="minorHAnsi" w:eastAsia="Arial" w:hAnsiTheme="minorHAnsi" w:cstheme="minorHAnsi"/>
          <w:sz w:val="24"/>
          <w:szCs w:val="24"/>
        </w:rPr>
        <w:t>.</w:t>
      </w:r>
    </w:p>
    <w:p w14:paraId="25D74B2B" w14:textId="1302E1F3" w:rsidR="007A79C7" w:rsidRPr="0045765C" w:rsidRDefault="009E2A03" w:rsidP="0045765C">
      <w:pPr>
        <w:numPr>
          <w:ilvl w:val="0"/>
          <w:numId w:val="1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As alterações </w:t>
      </w:r>
      <w:proofErr w:type="gramStart"/>
      <w:r w:rsidRPr="0045765C">
        <w:rPr>
          <w:rFonts w:asciiTheme="minorHAnsi" w:eastAsia="Arial" w:hAnsiTheme="minorHAnsi" w:cstheme="minorHAnsi"/>
          <w:sz w:val="24"/>
          <w:szCs w:val="24"/>
        </w:rPr>
        <w:t>ao contrato decorrentes</w:t>
      </w:r>
      <w:proofErr w:type="gramEnd"/>
      <w:r w:rsidRPr="0045765C">
        <w:rPr>
          <w:rFonts w:asciiTheme="minorHAnsi" w:eastAsia="Arial" w:hAnsiTheme="minorHAnsi" w:cstheme="minorHAnsi"/>
          <w:sz w:val="24"/>
          <w:szCs w:val="24"/>
        </w:rPr>
        <w:t xml:space="preserve"> deste número não implicam o pagamento de qualquer indemnização ou compensação ao cocontratante, não alterando o equilíbrio financeiro do contrato.</w:t>
      </w:r>
      <w:bookmarkStart w:id="10" w:name="page13"/>
      <w:bookmarkEnd w:id="10"/>
    </w:p>
    <w:p w14:paraId="484B1B2D" w14:textId="77777777" w:rsidR="00DE5123" w:rsidRPr="0045765C" w:rsidRDefault="00DE5123" w:rsidP="0045765C">
      <w:pPr>
        <w:tabs>
          <w:tab w:val="left" w:pos="284"/>
        </w:tabs>
        <w:spacing w:line="360" w:lineRule="auto"/>
        <w:jc w:val="both"/>
        <w:rPr>
          <w:rFonts w:asciiTheme="minorHAnsi" w:hAnsiTheme="minorHAnsi" w:cstheme="minorHAnsi"/>
          <w:sz w:val="24"/>
          <w:szCs w:val="24"/>
        </w:rPr>
      </w:pPr>
    </w:p>
    <w:p w14:paraId="68E8825A" w14:textId="3B598185"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612CA8" w:rsidRPr="0045765C">
        <w:rPr>
          <w:rFonts w:asciiTheme="minorHAnsi" w:eastAsia="Arial" w:hAnsiTheme="minorHAnsi" w:cstheme="minorHAnsi"/>
          <w:b/>
          <w:bCs/>
          <w:sz w:val="24"/>
          <w:szCs w:val="24"/>
        </w:rPr>
        <w:t>1</w:t>
      </w:r>
      <w:r w:rsidR="00D03E94" w:rsidRPr="0045765C">
        <w:rPr>
          <w:rFonts w:asciiTheme="minorHAnsi" w:eastAsia="Arial" w:hAnsiTheme="minorHAnsi" w:cstheme="minorHAnsi"/>
          <w:b/>
          <w:bCs/>
          <w:sz w:val="24"/>
          <w:szCs w:val="24"/>
        </w:rPr>
        <w:t>8</w:t>
      </w:r>
      <w:r w:rsidRPr="0045765C">
        <w:rPr>
          <w:rFonts w:asciiTheme="minorHAnsi" w:eastAsia="Arial" w:hAnsiTheme="minorHAnsi" w:cstheme="minorHAnsi"/>
          <w:b/>
          <w:bCs/>
          <w:sz w:val="24"/>
          <w:szCs w:val="24"/>
        </w:rPr>
        <w:t>.ª</w:t>
      </w:r>
    </w:p>
    <w:p w14:paraId="63600E06" w14:textId="77777777" w:rsidR="007A79C7" w:rsidRPr="0045765C" w:rsidRDefault="009E2A03" w:rsidP="0045765C">
      <w:pPr>
        <w:tabs>
          <w:tab w:val="left" w:pos="284"/>
        </w:tabs>
        <w:spacing w:line="360" w:lineRule="auto"/>
        <w:ind w:right="2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Mudança do </w:t>
      </w:r>
      <w:proofErr w:type="gramStart"/>
      <w:r w:rsidRPr="0045765C">
        <w:rPr>
          <w:rFonts w:asciiTheme="minorHAnsi" w:eastAsia="Arial" w:hAnsiTheme="minorHAnsi" w:cstheme="minorHAnsi"/>
          <w:b/>
          <w:bCs/>
          <w:sz w:val="24"/>
          <w:szCs w:val="24"/>
        </w:rPr>
        <w:t>design</w:t>
      </w:r>
      <w:proofErr w:type="gramEnd"/>
    </w:p>
    <w:p w14:paraId="5D898143" w14:textId="023BDDFB" w:rsidR="007A79C7" w:rsidRPr="0045765C" w:rsidRDefault="009E2A03" w:rsidP="0045765C">
      <w:pPr>
        <w:numPr>
          <w:ilvl w:val="0"/>
          <w:numId w:val="1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 propósito das alterações referidas nas cláusulas </w:t>
      </w:r>
      <w:r w:rsidR="00612CA8" w:rsidRPr="0045765C">
        <w:rPr>
          <w:rFonts w:asciiTheme="minorHAnsi" w:eastAsia="Arial" w:hAnsiTheme="minorHAnsi" w:cstheme="minorHAnsi"/>
          <w:sz w:val="24"/>
          <w:szCs w:val="24"/>
        </w:rPr>
        <w:t>1</w:t>
      </w:r>
      <w:r w:rsidR="00D03E94" w:rsidRPr="0045765C">
        <w:rPr>
          <w:rFonts w:asciiTheme="minorHAnsi" w:eastAsia="Arial" w:hAnsiTheme="minorHAnsi" w:cstheme="minorHAnsi"/>
          <w:sz w:val="24"/>
          <w:szCs w:val="24"/>
        </w:rPr>
        <w:t>5</w:t>
      </w:r>
      <w:r w:rsidR="00A3760A" w:rsidRPr="0045765C">
        <w:rPr>
          <w:rFonts w:asciiTheme="minorHAnsi" w:eastAsia="Arial" w:hAnsiTheme="minorHAnsi" w:cstheme="minorHAnsi"/>
          <w:sz w:val="24"/>
          <w:szCs w:val="24"/>
        </w:rPr>
        <w:t>.ª</w:t>
      </w:r>
      <w:r w:rsidR="00612CA8" w:rsidRPr="0045765C">
        <w:rPr>
          <w:rFonts w:asciiTheme="minorHAnsi" w:eastAsia="Arial" w:hAnsiTheme="minorHAnsi" w:cstheme="minorHAnsi"/>
          <w:sz w:val="24"/>
          <w:szCs w:val="24"/>
        </w:rPr>
        <w:t>, 1</w:t>
      </w:r>
      <w:r w:rsidR="00D03E94" w:rsidRPr="0045765C">
        <w:rPr>
          <w:rFonts w:asciiTheme="minorHAnsi" w:eastAsia="Arial" w:hAnsiTheme="minorHAnsi" w:cstheme="minorHAnsi"/>
          <w:sz w:val="24"/>
          <w:szCs w:val="24"/>
        </w:rPr>
        <w:t>6</w:t>
      </w:r>
      <w:r w:rsidR="00A3760A" w:rsidRPr="0045765C">
        <w:rPr>
          <w:rFonts w:asciiTheme="minorHAnsi" w:eastAsia="Arial" w:hAnsiTheme="minorHAnsi" w:cstheme="minorHAnsi"/>
          <w:sz w:val="24"/>
          <w:szCs w:val="24"/>
        </w:rPr>
        <w:t>.ª</w:t>
      </w:r>
      <w:r w:rsidR="00612CA8" w:rsidRPr="0045765C">
        <w:rPr>
          <w:rFonts w:asciiTheme="minorHAnsi" w:eastAsia="Arial" w:hAnsiTheme="minorHAnsi" w:cstheme="minorHAnsi"/>
          <w:sz w:val="24"/>
          <w:szCs w:val="24"/>
        </w:rPr>
        <w:t xml:space="preserve"> e 1</w:t>
      </w:r>
      <w:r w:rsidR="00D03E94" w:rsidRPr="0045765C">
        <w:rPr>
          <w:rFonts w:asciiTheme="minorHAnsi" w:eastAsia="Arial" w:hAnsiTheme="minorHAnsi" w:cstheme="minorHAnsi"/>
          <w:sz w:val="24"/>
          <w:szCs w:val="24"/>
        </w:rPr>
        <w:t>7</w:t>
      </w:r>
      <w:r w:rsidR="00A3760A"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bem como das substituições a que se refere a cláusula 2</w:t>
      </w:r>
      <w:r w:rsidR="00D03E94" w:rsidRPr="0045765C">
        <w:rPr>
          <w:rFonts w:asciiTheme="minorHAnsi" w:eastAsia="Arial" w:hAnsiTheme="minorHAnsi" w:cstheme="minorHAnsi"/>
          <w:sz w:val="24"/>
          <w:szCs w:val="24"/>
        </w:rPr>
        <w:t>2</w:t>
      </w:r>
      <w:r w:rsidR="00E562FC" w:rsidRPr="0045765C">
        <w:rPr>
          <w:rFonts w:asciiTheme="minorHAnsi" w:eastAsia="Arial" w:hAnsiTheme="minorHAnsi" w:cstheme="minorHAnsi"/>
          <w:sz w:val="24"/>
          <w:szCs w:val="24"/>
        </w:rPr>
        <w:t>.</w:t>
      </w:r>
      <w:r w:rsidR="00612CA8" w:rsidRPr="0045765C">
        <w:rPr>
          <w:rFonts w:asciiTheme="minorHAnsi" w:eastAsia="Arial" w:hAnsiTheme="minorHAnsi" w:cstheme="minorHAnsi"/>
          <w:sz w:val="24"/>
          <w:szCs w:val="24"/>
        </w:rPr>
        <w:t>ª</w:t>
      </w:r>
      <w:r w:rsidR="00E562FC" w:rsidRPr="0045765C">
        <w:rPr>
          <w:rFonts w:asciiTheme="minorHAnsi" w:eastAsia="Arial" w:hAnsiTheme="minorHAnsi" w:cstheme="minorHAnsi"/>
          <w:sz w:val="24"/>
          <w:szCs w:val="24"/>
        </w:rPr>
        <w:t>,</w:t>
      </w:r>
      <w:r w:rsidRPr="0045765C">
        <w:rPr>
          <w:rFonts w:asciiTheme="minorHAnsi" w:eastAsia="Arial" w:hAnsiTheme="minorHAnsi" w:cstheme="minorHAnsi"/>
          <w:sz w:val="24"/>
          <w:szCs w:val="24"/>
        </w:rPr>
        <w:t xml:space="preserve"> o cocontratante pode propor ao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a instalação de peças com um </w:t>
      </w:r>
      <w:proofErr w:type="gramStart"/>
      <w:r w:rsidRPr="0045765C">
        <w:rPr>
          <w:rFonts w:asciiTheme="minorHAnsi" w:eastAsia="Arial" w:hAnsiTheme="minorHAnsi" w:cstheme="minorHAnsi"/>
          <w:sz w:val="24"/>
          <w:szCs w:val="24"/>
        </w:rPr>
        <w:t>design</w:t>
      </w:r>
      <w:proofErr w:type="gramEnd"/>
      <w:r w:rsidRPr="0045765C">
        <w:rPr>
          <w:rFonts w:asciiTheme="minorHAnsi" w:eastAsia="Arial" w:hAnsiTheme="minorHAnsi" w:cstheme="minorHAnsi"/>
          <w:sz w:val="24"/>
          <w:szCs w:val="24"/>
        </w:rPr>
        <w:t xml:space="preserve"> novo relativamente ao previsto no n.º</w:t>
      </w:r>
      <w:r w:rsidR="00E562FC"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2 da cláusula </w:t>
      </w:r>
      <w:r w:rsidR="00D03E94" w:rsidRPr="0045765C">
        <w:rPr>
          <w:rFonts w:asciiTheme="minorHAnsi" w:eastAsia="Arial" w:hAnsiTheme="minorHAnsi" w:cstheme="minorHAnsi"/>
          <w:sz w:val="24"/>
          <w:szCs w:val="24"/>
        </w:rPr>
        <w:t>9</w:t>
      </w:r>
      <w:r w:rsidR="00E562FC" w:rsidRPr="0045765C">
        <w:rPr>
          <w:rFonts w:asciiTheme="minorHAnsi" w:eastAsia="Arial" w:hAnsiTheme="minorHAnsi" w:cstheme="minorHAnsi"/>
          <w:sz w:val="24"/>
          <w:szCs w:val="24"/>
        </w:rPr>
        <w:t>.</w:t>
      </w:r>
      <w:r w:rsidR="00612CA8" w:rsidRPr="0045765C">
        <w:rPr>
          <w:rFonts w:asciiTheme="minorHAnsi" w:eastAsia="Arial" w:hAnsiTheme="minorHAnsi" w:cstheme="minorHAnsi"/>
          <w:sz w:val="24"/>
          <w:szCs w:val="24"/>
        </w:rPr>
        <w:t>ª.</w:t>
      </w:r>
    </w:p>
    <w:p w14:paraId="0D6CC801" w14:textId="4259297B" w:rsidR="007A79C7" w:rsidRPr="0045765C" w:rsidRDefault="009E2A03" w:rsidP="0045765C">
      <w:pPr>
        <w:numPr>
          <w:ilvl w:val="0"/>
          <w:numId w:val="1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 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aceitar a mudança de </w:t>
      </w:r>
      <w:proofErr w:type="gramStart"/>
      <w:r w:rsidRPr="0045765C">
        <w:rPr>
          <w:rFonts w:asciiTheme="minorHAnsi" w:eastAsia="Arial" w:hAnsiTheme="minorHAnsi" w:cstheme="minorHAnsi"/>
          <w:sz w:val="24"/>
          <w:szCs w:val="24"/>
        </w:rPr>
        <w:t>design</w:t>
      </w:r>
      <w:proofErr w:type="gramEnd"/>
      <w:r w:rsidRPr="0045765C">
        <w:rPr>
          <w:rFonts w:asciiTheme="minorHAnsi" w:eastAsia="Arial" w:hAnsiTheme="minorHAnsi" w:cstheme="minorHAnsi"/>
          <w:sz w:val="24"/>
          <w:szCs w:val="24"/>
        </w:rPr>
        <w:t>, todas as subsequentes alterações e substituições de peças da tipologia em causa devem corresponder ao novo design.</w:t>
      </w:r>
    </w:p>
    <w:p w14:paraId="6C384315" w14:textId="77777777" w:rsidR="007A79C7" w:rsidRPr="0045765C" w:rsidRDefault="009E2A03" w:rsidP="0045765C">
      <w:pPr>
        <w:numPr>
          <w:ilvl w:val="0"/>
          <w:numId w:val="1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 xml:space="preserve">Quando o número de peças instaladas com o novo </w:t>
      </w:r>
      <w:proofErr w:type="gramStart"/>
      <w:r w:rsidRPr="0045765C">
        <w:rPr>
          <w:rFonts w:asciiTheme="minorHAnsi" w:eastAsia="Arial" w:hAnsiTheme="minorHAnsi" w:cstheme="minorHAnsi"/>
          <w:sz w:val="24"/>
          <w:szCs w:val="24"/>
        </w:rPr>
        <w:t>design</w:t>
      </w:r>
      <w:proofErr w:type="gramEnd"/>
      <w:r w:rsidRPr="0045765C">
        <w:rPr>
          <w:rFonts w:asciiTheme="minorHAnsi" w:eastAsia="Arial" w:hAnsiTheme="minorHAnsi" w:cstheme="minorHAnsi"/>
          <w:sz w:val="24"/>
          <w:szCs w:val="24"/>
        </w:rPr>
        <w:t xml:space="preserve"> atingir 55% do número total de peças instaladas da tipologia em causa, o cocontratante obriga-se a substituir todas as restantes no prazo máximo de 6 (seis) meses.</w:t>
      </w:r>
    </w:p>
    <w:p w14:paraId="506034D6" w14:textId="01C14CFC" w:rsidR="007A79C7" w:rsidRPr="0045765C" w:rsidRDefault="009E2A03" w:rsidP="0045765C">
      <w:pPr>
        <w:numPr>
          <w:ilvl w:val="0"/>
          <w:numId w:val="1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No caso previsto no número anterior aplica-se o disposto na cláusula 1</w:t>
      </w:r>
      <w:r w:rsidR="004E4330" w:rsidRPr="0045765C">
        <w:rPr>
          <w:rFonts w:asciiTheme="minorHAnsi" w:eastAsia="Arial" w:hAnsiTheme="minorHAnsi" w:cstheme="minorHAnsi"/>
          <w:sz w:val="24"/>
          <w:szCs w:val="24"/>
        </w:rPr>
        <w:t>3</w:t>
      </w:r>
      <w:r w:rsidR="0032352E" w:rsidRPr="0045765C">
        <w:rPr>
          <w:rFonts w:asciiTheme="minorHAnsi" w:eastAsia="Arial" w:hAnsiTheme="minorHAnsi" w:cstheme="minorHAnsi"/>
          <w:sz w:val="24"/>
          <w:szCs w:val="24"/>
        </w:rPr>
        <w:t>.</w:t>
      </w:r>
      <w:r w:rsidR="00612CA8"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com as necessárias adaptações.</w:t>
      </w:r>
    </w:p>
    <w:p w14:paraId="15D7E1F1"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hAnsiTheme="minorHAnsi" w:cstheme="minorHAnsi"/>
          <w:noProof/>
          <w:sz w:val="24"/>
          <w:szCs w:val="24"/>
        </w:rPr>
        <w:drawing>
          <wp:anchor distT="0" distB="0" distL="114300" distR="114300" simplePos="0" relativeHeight="251656192" behindDoc="1" locked="0" layoutInCell="0" allowOverlap="1" wp14:anchorId="76820AFF" wp14:editId="75ECC07C">
            <wp:simplePos x="0" y="0"/>
            <wp:positionH relativeFrom="column">
              <wp:posOffset>1113790</wp:posOffset>
            </wp:positionH>
            <wp:positionV relativeFrom="paragraph">
              <wp:posOffset>-1983740</wp:posOffset>
            </wp:positionV>
            <wp:extent cx="18415" cy="184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8415" cy="18415"/>
                    </a:xfrm>
                    <a:prstGeom prst="rect">
                      <a:avLst/>
                    </a:prstGeom>
                    <a:noFill/>
                  </pic:spPr>
                </pic:pic>
              </a:graphicData>
            </a:graphic>
          </wp:anchor>
        </w:drawing>
      </w:r>
    </w:p>
    <w:p w14:paraId="1603991E" w14:textId="5BB004C1"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D03E94" w:rsidRPr="0045765C">
        <w:rPr>
          <w:rFonts w:asciiTheme="minorHAnsi" w:eastAsia="Arial" w:hAnsiTheme="minorHAnsi" w:cstheme="minorHAnsi"/>
          <w:b/>
          <w:bCs/>
          <w:sz w:val="24"/>
          <w:szCs w:val="24"/>
        </w:rPr>
        <w:t>19</w:t>
      </w:r>
      <w:r w:rsidRPr="0045765C">
        <w:rPr>
          <w:rFonts w:asciiTheme="minorHAnsi" w:eastAsia="Arial" w:hAnsiTheme="minorHAnsi" w:cstheme="minorHAnsi"/>
          <w:b/>
          <w:bCs/>
          <w:sz w:val="24"/>
          <w:szCs w:val="24"/>
        </w:rPr>
        <w:t>.ª</w:t>
      </w:r>
    </w:p>
    <w:p w14:paraId="19687331"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Inventário</w:t>
      </w:r>
    </w:p>
    <w:p w14:paraId="48BC9606" w14:textId="1C96BDCD" w:rsidR="007A79C7" w:rsidRPr="0045765C" w:rsidRDefault="009E2A03" w:rsidP="0045765C">
      <w:pPr>
        <w:numPr>
          <w:ilvl w:val="0"/>
          <w:numId w:val="17"/>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manter automática e permanentemente atualizado um inventário, com um sistema de georreferenciação sobre o mapa da cidade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xml:space="preserve">, das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 incluindo as seguintes informações:</w:t>
      </w:r>
    </w:p>
    <w:p w14:paraId="3B33ADCA" w14:textId="77777777" w:rsidR="007A79C7" w:rsidRPr="0045765C" w:rsidRDefault="009E2A03" w:rsidP="0045765C">
      <w:pPr>
        <w:numPr>
          <w:ilvl w:val="1"/>
          <w:numId w:val="17"/>
        </w:numPr>
        <w:tabs>
          <w:tab w:val="left" w:pos="284"/>
          <w:tab w:val="left" w:pos="112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Tipo, modelo e número de identificação de cada peça (inclusão de uma identificação unívoca, vulgo “id”);</w:t>
      </w:r>
    </w:p>
    <w:p w14:paraId="1540D8E9" w14:textId="77777777" w:rsidR="007A79C7" w:rsidRPr="0045765C" w:rsidRDefault="009E2A03" w:rsidP="0045765C">
      <w:pPr>
        <w:numPr>
          <w:ilvl w:val="1"/>
          <w:numId w:val="17"/>
        </w:numPr>
        <w:tabs>
          <w:tab w:val="left" w:pos="284"/>
          <w:tab w:val="left" w:pos="112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Código de georreferenciação de cada peça;</w:t>
      </w:r>
    </w:p>
    <w:p w14:paraId="42C0A59E" w14:textId="3CF6DFF5" w:rsidR="007A79C7" w:rsidRPr="0045765C" w:rsidRDefault="009E2A03" w:rsidP="0045765C">
      <w:pPr>
        <w:numPr>
          <w:ilvl w:val="1"/>
          <w:numId w:val="17"/>
        </w:numPr>
        <w:tabs>
          <w:tab w:val="left" w:pos="284"/>
          <w:tab w:val="left" w:pos="112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Coordenadas geográficas, bem como</w:t>
      </w:r>
      <w:r w:rsidR="007741E1" w:rsidRPr="0045765C">
        <w:rPr>
          <w:rFonts w:asciiTheme="minorHAnsi" w:eastAsia="Arial" w:hAnsiTheme="minorHAnsi" w:cstheme="minorHAnsi"/>
          <w:sz w:val="24"/>
          <w:szCs w:val="24"/>
        </w:rPr>
        <w:t xml:space="preserve"> a</w:t>
      </w:r>
      <w:r w:rsidRPr="0045765C">
        <w:rPr>
          <w:rFonts w:asciiTheme="minorHAnsi" w:eastAsia="Arial" w:hAnsiTheme="minorHAnsi" w:cstheme="minorHAnsi"/>
          <w:sz w:val="24"/>
          <w:szCs w:val="24"/>
        </w:rPr>
        <w:t xml:space="preserve"> morada e</w:t>
      </w:r>
      <w:r w:rsidR="007741E1" w:rsidRPr="0045765C">
        <w:rPr>
          <w:rFonts w:asciiTheme="minorHAnsi" w:eastAsia="Arial" w:hAnsiTheme="minorHAnsi" w:cstheme="minorHAnsi"/>
          <w:sz w:val="24"/>
          <w:szCs w:val="24"/>
        </w:rPr>
        <w:t xml:space="preserve"> o</w:t>
      </w:r>
      <w:r w:rsidRPr="0045765C">
        <w:rPr>
          <w:rFonts w:asciiTheme="minorHAnsi" w:eastAsia="Arial" w:hAnsiTheme="minorHAnsi" w:cstheme="minorHAnsi"/>
          <w:sz w:val="24"/>
          <w:szCs w:val="24"/>
        </w:rPr>
        <w:t xml:space="preserve"> complemento de morada, com indicação da respetiva freguesia, relativas a cada peça</w:t>
      </w:r>
      <w:r w:rsidR="00612CA8" w:rsidRPr="0045765C">
        <w:rPr>
          <w:rFonts w:asciiTheme="minorHAnsi" w:eastAsia="Arial" w:hAnsiTheme="minorHAnsi" w:cstheme="minorHAnsi"/>
          <w:sz w:val="24"/>
          <w:szCs w:val="24"/>
        </w:rPr>
        <w:t>;</w:t>
      </w:r>
    </w:p>
    <w:p w14:paraId="739E7264" w14:textId="77777777" w:rsidR="007A79C7" w:rsidRPr="0045765C" w:rsidRDefault="009E2A03" w:rsidP="0045765C">
      <w:pPr>
        <w:numPr>
          <w:ilvl w:val="1"/>
          <w:numId w:val="17"/>
        </w:numPr>
        <w:tabs>
          <w:tab w:val="left" w:pos="284"/>
          <w:tab w:val="left" w:pos="112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Código de ponto de entrega de cada peça (CPE);</w:t>
      </w:r>
    </w:p>
    <w:p w14:paraId="6914BA4B" w14:textId="65FA84A1" w:rsidR="007A79C7" w:rsidRPr="0045765C" w:rsidRDefault="009E2A03" w:rsidP="0045765C">
      <w:pPr>
        <w:numPr>
          <w:ilvl w:val="1"/>
          <w:numId w:val="17"/>
        </w:numPr>
        <w:tabs>
          <w:tab w:val="left" w:pos="284"/>
          <w:tab w:val="left" w:pos="112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Natureza convencional e digital de cada uma das peças</w:t>
      </w:r>
      <w:r w:rsidR="007741E1" w:rsidRPr="0045765C">
        <w:rPr>
          <w:rFonts w:asciiTheme="minorHAnsi" w:eastAsia="Arial" w:hAnsiTheme="minorHAnsi" w:cstheme="minorHAnsi"/>
          <w:sz w:val="24"/>
          <w:szCs w:val="24"/>
        </w:rPr>
        <w:t>;</w:t>
      </w:r>
    </w:p>
    <w:p w14:paraId="203364B8" w14:textId="0AB3401A" w:rsidR="007A79C7" w:rsidRPr="0045765C" w:rsidRDefault="009E2A03" w:rsidP="0045765C">
      <w:pPr>
        <w:numPr>
          <w:ilvl w:val="1"/>
          <w:numId w:val="17"/>
        </w:numPr>
        <w:tabs>
          <w:tab w:val="left" w:pos="284"/>
          <w:tab w:val="left" w:pos="112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Fotografia de cada peça;</w:t>
      </w:r>
    </w:p>
    <w:p w14:paraId="51521F03" w14:textId="00D2AC0B" w:rsidR="007A79C7" w:rsidRPr="0045765C" w:rsidRDefault="009E2A03" w:rsidP="0045765C">
      <w:pPr>
        <w:numPr>
          <w:ilvl w:val="1"/>
          <w:numId w:val="17"/>
        </w:numPr>
        <w:tabs>
          <w:tab w:val="left" w:pos="284"/>
          <w:tab w:val="left" w:pos="112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Dimensões de cada peça, bem como a respetiva área de ocupação;</w:t>
      </w:r>
      <w:bookmarkStart w:id="11" w:name="page14"/>
      <w:bookmarkEnd w:id="11"/>
    </w:p>
    <w:p w14:paraId="567C95EC"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h) Estado de utilização;</w:t>
      </w:r>
    </w:p>
    <w:p w14:paraId="32775BFF" w14:textId="77777777" w:rsidR="007A79C7" w:rsidRPr="0045765C" w:rsidRDefault="009E2A03" w:rsidP="0045765C">
      <w:pPr>
        <w:tabs>
          <w:tab w:val="left" w:pos="284"/>
          <w:tab w:val="left" w:pos="1100"/>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i)</w:t>
      </w:r>
      <w:r w:rsidRPr="0045765C">
        <w:rPr>
          <w:rFonts w:asciiTheme="minorHAnsi" w:hAnsiTheme="minorHAnsi" w:cstheme="minorHAnsi"/>
          <w:sz w:val="24"/>
          <w:szCs w:val="24"/>
        </w:rPr>
        <w:tab/>
      </w:r>
      <w:r w:rsidRPr="0045765C">
        <w:rPr>
          <w:rFonts w:asciiTheme="minorHAnsi" w:eastAsia="Arial" w:hAnsiTheme="minorHAnsi" w:cstheme="minorHAnsi"/>
          <w:sz w:val="24"/>
          <w:szCs w:val="24"/>
        </w:rPr>
        <w:t>Número de faces de cada peça, bem como o número de mensagens suportado.</w:t>
      </w:r>
    </w:p>
    <w:p w14:paraId="4A18E4DB" w14:textId="2EC75165" w:rsidR="007A79C7" w:rsidRPr="0045765C" w:rsidRDefault="009E2A03" w:rsidP="0045765C">
      <w:pPr>
        <w:numPr>
          <w:ilvl w:val="0"/>
          <w:numId w:val="18"/>
        </w:numPr>
        <w:tabs>
          <w:tab w:val="left" w:pos="284"/>
          <w:tab w:val="left" w:pos="543"/>
        </w:tabs>
        <w:spacing w:line="360" w:lineRule="auto"/>
        <w:ind w:right="32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inventário referido no número anterior deve ser disponibilizado semestralmente ao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(disponibilização de um formulário digital que permita a inclusão da informação diretamente no sistema, sem ser necessária a intervenção de um operador que digite a informação veiculada pelo requerente num qualquer outro formato).</w:t>
      </w:r>
    </w:p>
    <w:p w14:paraId="213C5971" w14:textId="77777777" w:rsidR="00612CA8" w:rsidRDefault="00612CA8" w:rsidP="0045765C">
      <w:pPr>
        <w:tabs>
          <w:tab w:val="left" w:pos="284"/>
        </w:tabs>
        <w:spacing w:line="360" w:lineRule="auto"/>
        <w:jc w:val="both"/>
        <w:rPr>
          <w:rFonts w:asciiTheme="minorHAnsi" w:hAnsiTheme="minorHAnsi" w:cstheme="minorHAnsi"/>
          <w:sz w:val="24"/>
          <w:szCs w:val="24"/>
        </w:rPr>
      </w:pPr>
    </w:p>
    <w:p w14:paraId="10E21BA7"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4D4B8C97" w14:textId="77777777" w:rsidR="0045765C" w:rsidRPr="0045765C" w:rsidRDefault="0045765C" w:rsidP="0045765C">
      <w:pPr>
        <w:tabs>
          <w:tab w:val="left" w:pos="284"/>
        </w:tabs>
        <w:spacing w:line="360" w:lineRule="auto"/>
        <w:jc w:val="both"/>
        <w:rPr>
          <w:rFonts w:asciiTheme="minorHAnsi" w:hAnsiTheme="minorHAnsi" w:cstheme="minorHAnsi"/>
          <w:sz w:val="24"/>
          <w:szCs w:val="24"/>
        </w:rPr>
      </w:pPr>
    </w:p>
    <w:p w14:paraId="32CFD1FF" w14:textId="0555E106"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2</w:t>
      </w:r>
      <w:r w:rsidR="004E4330" w:rsidRPr="0045765C">
        <w:rPr>
          <w:rFonts w:asciiTheme="minorHAnsi" w:eastAsia="Arial" w:hAnsiTheme="minorHAnsi" w:cstheme="minorHAnsi"/>
          <w:b/>
          <w:bCs/>
          <w:sz w:val="24"/>
          <w:szCs w:val="24"/>
        </w:rPr>
        <w:t>0</w:t>
      </w:r>
      <w:r w:rsidRPr="0045765C">
        <w:rPr>
          <w:rFonts w:asciiTheme="minorHAnsi" w:eastAsia="Arial" w:hAnsiTheme="minorHAnsi" w:cstheme="minorHAnsi"/>
          <w:b/>
          <w:bCs/>
          <w:sz w:val="24"/>
          <w:szCs w:val="24"/>
        </w:rPr>
        <w:t>.ª</w:t>
      </w:r>
    </w:p>
    <w:p w14:paraId="502B3E05" w14:textId="77777777" w:rsidR="007A79C7" w:rsidRPr="0045765C" w:rsidRDefault="009E2A03" w:rsidP="0045765C">
      <w:pPr>
        <w:tabs>
          <w:tab w:val="left" w:pos="284"/>
        </w:tabs>
        <w:spacing w:line="360" w:lineRule="auto"/>
        <w:ind w:right="-33"/>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Fornecimento de energia elétrica, água e comunicações</w:t>
      </w:r>
    </w:p>
    <w:p w14:paraId="170D049C" w14:textId="77777777" w:rsidR="007A79C7" w:rsidRPr="0045765C" w:rsidRDefault="009E2A03" w:rsidP="0045765C">
      <w:pPr>
        <w:tabs>
          <w:tab w:val="left" w:pos="284"/>
        </w:tabs>
        <w:spacing w:line="360" w:lineRule="auto"/>
        <w:ind w:right="34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1. O cocontratante é responsável pela celebração </w:t>
      </w:r>
      <w:proofErr w:type="gramStart"/>
      <w:r w:rsidRPr="0045765C">
        <w:rPr>
          <w:rFonts w:asciiTheme="minorHAnsi" w:eastAsia="Arial" w:hAnsiTheme="minorHAnsi" w:cstheme="minorHAnsi"/>
          <w:sz w:val="24"/>
          <w:szCs w:val="24"/>
        </w:rPr>
        <w:t>do(s</w:t>
      </w:r>
      <w:proofErr w:type="gramEnd"/>
      <w:r w:rsidRPr="0045765C">
        <w:rPr>
          <w:rFonts w:asciiTheme="minorHAnsi" w:eastAsia="Arial" w:hAnsiTheme="minorHAnsi" w:cstheme="minorHAnsi"/>
          <w:sz w:val="24"/>
          <w:szCs w:val="24"/>
        </w:rPr>
        <w:t>) contrato(s) de fornecimento de energia necessária ao funcionamento do mobiliário urbano, suportando os respetivos custos, devendo para o efeito obter, designadamente, a certificação das instalações elétricas dos equipamentos e a aceitação do ramal por parte da entidade fornecedora.</w:t>
      </w:r>
    </w:p>
    <w:p w14:paraId="02469782" w14:textId="28E09376" w:rsidR="007A79C7" w:rsidRPr="0045765C" w:rsidRDefault="009E2A03" w:rsidP="0045765C">
      <w:pPr>
        <w:tabs>
          <w:tab w:val="left" w:pos="284"/>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2. É também da responsabilidade do cocontratante a contratação dos serviços de comunicação inerentes à exploração das peças de mobiliário urbano, bem como a aquisição de equipamento associado, ficando integralmente a seu cargo todos os respetivos custos.</w:t>
      </w:r>
    </w:p>
    <w:p w14:paraId="4A85D016" w14:textId="4E1C3ECC" w:rsidR="00283655" w:rsidRPr="0045765C" w:rsidRDefault="00283655" w:rsidP="0045765C">
      <w:pPr>
        <w:tabs>
          <w:tab w:val="left" w:pos="284"/>
        </w:tabs>
        <w:spacing w:line="360" w:lineRule="auto"/>
        <w:ind w:right="34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3. O cocontratante deverá proceder à construção dos ramais e </w:t>
      </w:r>
      <w:r w:rsidR="00F21C15" w:rsidRPr="0045765C">
        <w:rPr>
          <w:rFonts w:asciiTheme="minorHAnsi" w:eastAsia="Arial" w:hAnsiTheme="minorHAnsi" w:cstheme="minorHAnsi"/>
          <w:sz w:val="24"/>
          <w:szCs w:val="24"/>
        </w:rPr>
        <w:t xml:space="preserve">à </w:t>
      </w:r>
      <w:r w:rsidRPr="0045765C">
        <w:rPr>
          <w:rFonts w:asciiTheme="minorHAnsi" w:eastAsia="Arial" w:hAnsiTheme="minorHAnsi" w:cstheme="minorHAnsi"/>
          <w:sz w:val="24"/>
          <w:szCs w:val="24"/>
        </w:rPr>
        <w:t xml:space="preserve">celebração de contratos de fornecimento de energia para todos os equipamentos de mobiliário urbano, propriedade do </w:t>
      </w:r>
      <w:r w:rsidR="00F21C15" w:rsidRPr="0045765C">
        <w:rPr>
          <w:rFonts w:asciiTheme="minorHAnsi" w:eastAsia="Arial" w:hAnsiTheme="minorHAnsi" w:cstheme="minorHAnsi"/>
          <w:sz w:val="24"/>
          <w:szCs w:val="24"/>
        </w:rPr>
        <w:t>M</w:t>
      </w:r>
      <w:r w:rsidRPr="0045765C">
        <w:rPr>
          <w:rFonts w:asciiTheme="minorHAnsi" w:eastAsia="Arial" w:hAnsiTheme="minorHAnsi" w:cstheme="minorHAnsi"/>
          <w:sz w:val="24"/>
          <w:szCs w:val="24"/>
        </w:rPr>
        <w:t>unicípio, que serão cedidos ao cocontratante ao abrigo do presente concurso.</w:t>
      </w:r>
    </w:p>
    <w:p w14:paraId="692F08E0"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4C74717D" w14:textId="6C768442"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w:t>
      </w:r>
      <w:r w:rsidR="004E4330" w:rsidRPr="0045765C">
        <w:rPr>
          <w:rFonts w:asciiTheme="minorHAnsi" w:eastAsia="Arial" w:hAnsiTheme="minorHAnsi" w:cstheme="minorHAnsi"/>
          <w:b/>
          <w:bCs/>
          <w:sz w:val="24"/>
          <w:szCs w:val="24"/>
        </w:rPr>
        <w:t>1</w:t>
      </w:r>
      <w:r w:rsidRPr="0045765C">
        <w:rPr>
          <w:rFonts w:asciiTheme="minorHAnsi" w:eastAsia="Arial" w:hAnsiTheme="minorHAnsi" w:cstheme="minorHAnsi"/>
          <w:b/>
          <w:bCs/>
          <w:sz w:val="24"/>
          <w:szCs w:val="24"/>
        </w:rPr>
        <w:t>.ª</w:t>
      </w:r>
    </w:p>
    <w:p w14:paraId="7234122E" w14:textId="77777777" w:rsidR="007A79C7" w:rsidRPr="0045765C" w:rsidRDefault="009E2A03" w:rsidP="0045765C">
      <w:pPr>
        <w:tabs>
          <w:tab w:val="left" w:pos="284"/>
        </w:tabs>
        <w:spacing w:line="360" w:lineRule="auto"/>
        <w:ind w:right="-13"/>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Obrigação de limpeza</w:t>
      </w:r>
    </w:p>
    <w:p w14:paraId="6D7F6EFF" w14:textId="77777777" w:rsidR="007A79C7" w:rsidRPr="0045765C" w:rsidRDefault="009E2A03" w:rsidP="0045765C">
      <w:pPr>
        <w:tabs>
          <w:tab w:val="left" w:pos="284"/>
        </w:tabs>
        <w:spacing w:line="360" w:lineRule="auto"/>
        <w:ind w:right="30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1. O cocontratante obriga-se a manter as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 xml:space="preserve"> em </w:t>
      </w:r>
      <w:bookmarkStart w:id="12" w:name="_Hlk95229852"/>
      <w:r w:rsidRPr="0045765C">
        <w:rPr>
          <w:rFonts w:asciiTheme="minorHAnsi" w:eastAsia="Arial" w:hAnsiTheme="minorHAnsi" w:cstheme="minorHAnsi"/>
          <w:sz w:val="24"/>
          <w:szCs w:val="24"/>
        </w:rPr>
        <w:t>permanente estado limpo</w:t>
      </w:r>
      <w:bookmarkEnd w:id="12"/>
      <w:r w:rsidRPr="0045765C">
        <w:rPr>
          <w:rFonts w:asciiTheme="minorHAnsi" w:eastAsia="Arial" w:hAnsiTheme="minorHAnsi" w:cstheme="minorHAnsi"/>
          <w:sz w:val="24"/>
          <w:szCs w:val="24"/>
        </w:rPr>
        <w:t>.</w:t>
      </w:r>
    </w:p>
    <w:p w14:paraId="3AE35B1F" w14:textId="59AE9D59" w:rsidR="007A79C7" w:rsidRPr="0045765C" w:rsidRDefault="009E2A03" w:rsidP="0045765C">
      <w:pPr>
        <w:tabs>
          <w:tab w:val="left" w:pos="284"/>
        </w:tabs>
        <w:spacing w:line="360" w:lineRule="auto"/>
        <w:ind w:right="30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2. Sem prejuízo do disposto no número anterior, o cocontratante obriga-se a realizar intervenções de limpeza em cada peça de mobiliário urbano com uma periodicidade mínima </w:t>
      </w:r>
      <w:r w:rsidR="00DE5123" w:rsidRPr="0045765C">
        <w:rPr>
          <w:rFonts w:asciiTheme="minorHAnsi" w:eastAsia="Arial" w:hAnsiTheme="minorHAnsi" w:cstheme="minorHAnsi"/>
          <w:sz w:val="24"/>
          <w:szCs w:val="24"/>
        </w:rPr>
        <w:t>mensal</w:t>
      </w:r>
      <w:r w:rsidR="004E4330"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não se admitindo a existência de publicidade danificada e/ou parcialmente removida.</w:t>
      </w:r>
      <w:bookmarkStart w:id="13" w:name="page15"/>
      <w:bookmarkEnd w:id="13"/>
    </w:p>
    <w:p w14:paraId="3F2B8975"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4451524" w14:textId="3E62631F"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w:t>
      </w:r>
      <w:r w:rsidR="009E6D69" w:rsidRPr="0045765C">
        <w:rPr>
          <w:rFonts w:asciiTheme="minorHAnsi" w:eastAsia="Arial" w:hAnsiTheme="minorHAnsi" w:cstheme="minorHAnsi"/>
          <w:b/>
          <w:bCs/>
          <w:sz w:val="24"/>
          <w:szCs w:val="24"/>
        </w:rPr>
        <w:t>2</w:t>
      </w:r>
      <w:r w:rsidRPr="0045765C">
        <w:rPr>
          <w:rFonts w:asciiTheme="minorHAnsi" w:eastAsia="Arial" w:hAnsiTheme="minorHAnsi" w:cstheme="minorHAnsi"/>
          <w:b/>
          <w:bCs/>
          <w:sz w:val="24"/>
          <w:szCs w:val="24"/>
        </w:rPr>
        <w:t>.ª</w:t>
      </w:r>
    </w:p>
    <w:p w14:paraId="23FDE58A" w14:textId="77777777" w:rsidR="007A79C7" w:rsidRPr="0045765C" w:rsidRDefault="009E2A03" w:rsidP="0045765C">
      <w:pPr>
        <w:tabs>
          <w:tab w:val="left" w:pos="284"/>
        </w:tabs>
        <w:spacing w:line="360" w:lineRule="auto"/>
        <w:ind w:right="4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Obrigação de manutenção</w:t>
      </w:r>
    </w:p>
    <w:p w14:paraId="77047F35" w14:textId="64E111A9" w:rsidR="007A79C7" w:rsidRPr="0045765C" w:rsidRDefault="009E3625" w:rsidP="0045765C">
      <w:pPr>
        <w:tabs>
          <w:tab w:val="left" w:pos="284"/>
        </w:tabs>
        <w:spacing w:line="360" w:lineRule="auto"/>
        <w:ind w:right="38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1. </w:t>
      </w:r>
      <w:r w:rsidR="009E2A03" w:rsidRPr="0045765C">
        <w:rPr>
          <w:rFonts w:asciiTheme="minorHAnsi" w:eastAsia="Arial" w:hAnsiTheme="minorHAnsi" w:cstheme="minorHAnsi"/>
          <w:sz w:val="24"/>
          <w:szCs w:val="24"/>
        </w:rPr>
        <w:t xml:space="preserve">O cocontratante obriga-se a manter as peças de </w:t>
      </w:r>
      <w:proofErr w:type="gramStart"/>
      <w:r w:rsidR="009E2A03" w:rsidRPr="0045765C">
        <w:rPr>
          <w:rFonts w:asciiTheme="minorHAnsi" w:eastAsia="Arial" w:hAnsiTheme="minorHAnsi" w:cstheme="minorHAnsi"/>
          <w:sz w:val="24"/>
          <w:szCs w:val="24"/>
        </w:rPr>
        <w:t>mobiliário urbano instaladas</w:t>
      </w:r>
      <w:proofErr w:type="gramEnd"/>
      <w:r w:rsidR="009E2A03" w:rsidRPr="0045765C">
        <w:rPr>
          <w:rFonts w:asciiTheme="minorHAnsi" w:eastAsia="Arial" w:hAnsiTheme="minorHAnsi" w:cstheme="minorHAnsi"/>
          <w:sz w:val="24"/>
          <w:szCs w:val="24"/>
        </w:rPr>
        <w:t xml:space="preserve"> no estado em que as mesmas se encontravam à data da respetiva instalação, por forma a assegurar a respetiva integridade e o seu perfeito estado de funcionamento.</w:t>
      </w:r>
    </w:p>
    <w:p w14:paraId="0290FA63" w14:textId="77777777" w:rsidR="007A79C7" w:rsidRPr="0045765C" w:rsidRDefault="009E2A03" w:rsidP="0045765C">
      <w:pPr>
        <w:tabs>
          <w:tab w:val="left" w:pos="284"/>
        </w:tabs>
        <w:spacing w:line="360" w:lineRule="auto"/>
        <w:ind w:right="386"/>
        <w:jc w:val="both"/>
        <w:rPr>
          <w:rFonts w:asciiTheme="minorHAnsi" w:hAnsiTheme="minorHAnsi" w:cstheme="minorHAnsi"/>
          <w:sz w:val="24"/>
          <w:szCs w:val="24"/>
        </w:rPr>
      </w:pPr>
      <w:r w:rsidRPr="0045765C">
        <w:rPr>
          <w:rFonts w:asciiTheme="minorHAnsi" w:eastAsia="Arial" w:hAnsiTheme="minorHAnsi" w:cstheme="minorHAnsi"/>
          <w:sz w:val="24"/>
          <w:szCs w:val="24"/>
        </w:rPr>
        <w:lastRenderedPageBreak/>
        <w:t>2. A obrigação referida no número anterior abrange a reparação de quaisquer danos, incluindo os decorrentes de atos de vandalismo, e de quaisquer avarias, elétricas, mecânicas ou outras, bem como a substituição integral da peça ou de qualquer das suas componentes.</w:t>
      </w:r>
    </w:p>
    <w:p w14:paraId="1A6DEBA9" w14:textId="77777777" w:rsidR="007A79C7" w:rsidRPr="0045765C" w:rsidRDefault="009E2A03" w:rsidP="0045765C">
      <w:pPr>
        <w:tabs>
          <w:tab w:val="left" w:pos="284"/>
        </w:tabs>
        <w:spacing w:line="360" w:lineRule="auto"/>
        <w:ind w:right="386"/>
        <w:jc w:val="both"/>
        <w:rPr>
          <w:rFonts w:asciiTheme="minorHAnsi" w:hAnsiTheme="minorHAnsi" w:cstheme="minorHAnsi"/>
          <w:sz w:val="24"/>
          <w:szCs w:val="24"/>
        </w:rPr>
      </w:pPr>
      <w:r w:rsidRPr="0045765C">
        <w:rPr>
          <w:rFonts w:asciiTheme="minorHAnsi" w:eastAsia="Arial" w:hAnsiTheme="minorHAnsi" w:cstheme="minorHAnsi"/>
          <w:sz w:val="24"/>
          <w:szCs w:val="24"/>
        </w:rPr>
        <w:t>3. As obrigações previstas na presente cláusula devem ser cumpridas no prazo mais curto possível após a deteção da necessidade de manutenção, não podendo ultrapassar os seguintes prazos máximos:</w:t>
      </w:r>
    </w:p>
    <w:p w14:paraId="161B5314" w14:textId="1AE2EC61"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a) 8 (oito) horas, no caso de os danos colocarem em risco a segurança dos</w:t>
      </w:r>
      <w:r w:rsidR="00612CA8" w:rsidRPr="0045765C">
        <w:rPr>
          <w:rFonts w:asciiTheme="minorHAnsi" w:hAnsiTheme="minorHAnsi" w:cstheme="minorHAnsi"/>
          <w:sz w:val="24"/>
          <w:szCs w:val="24"/>
        </w:rPr>
        <w:t xml:space="preserve"> </w:t>
      </w:r>
      <w:r w:rsidRPr="0045765C">
        <w:rPr>
          <w:rFonts w:asciiTheme="minorHAnsi" w:eastAsia="Arial" w:hAnsiTheme="minorHAnsi" w:cstheme="minorHAnsi"/>
          <w:sz w:val="24"/>
          <w:szCs w:val="24"/>
        </w:rPr>
        <w:t>peões;</w:t>
      </w:r>
    </w:p>
    <w:p w14:paraId="3BA1E190"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b) 3 (três) dias, no caso de ser possível a reparação ou a substituição de componentes no local;</w:t>
      </w:r>
    </w:p>
    <w:p w14:paraId="46E2EB8E"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c) 30 (trinta) dias no caso de ser necessária a substituição integral da peça.</w:t>
      </w:r>
    </w:p>
    <w:p w14:paraId="0D79F71B" w14:textId="77777777" w:rsidR="007A79C7" w:rsidRPr="0045765C" w:rsidRDefault="009E2A03" w:rsidP="0045765C">
      <w:pPr>
        <w:tabs>
          <w:tab w:val="left" w:pos="284"/>
        </w:tabs>
        <w:spacing w:line="360" w:lineRule="auto"/>
        <w:ind w:right="386"/>
        <w:jc w:val="both"/>
        <w:rPr>
          <w:rFonts w:asciiTheme="minorHAnsi" w:hAnsiTheme="minorHAnsi" w:cstheme="minorHAnsi"/>
          <w:sz w:val="24"/>
          <w:szCs w:val="24"/>
        </w:rPr>
      </w:pPr>
      <w:r w:rsidRPr="0045765C">
        <w:rPr>
          <w:rFonts w:asciiTheme="minorHAnsi" w:eastAsia="Arial" w:hAnsiTheme="minorHAnsi" w:cstheme="minorHAnsi"/>
          <w:sz w:val="24"/>
          <w:szCs w:val="24"/>
        </w:rPr>
        <w:t>4. Para efeitos do disposto na alínea a) do número anterior, considera-se que os danos colocam em risco a segurança dos peões, entre outras, sempre que se verifique qualquer das seguintes situações:</w:t>
      </w:r>
    </w:p>
    <w:p w14:paraId="58DE0F13"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a) Quando a peça se encontre tombada ou em posição incorreta para a deteção por bengala de peões com deficiência visual;</w:t>
      </w:r>
    </w:p>
    <w:p w14:paraId="59F52BCF"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b) Quando a peça apresente partes pontiagudas, arestas cortantes ou componentes elétricos expostos.</w:t>
      </w:r>
    </w:p>
    <w:p w14:paraId="070BF66F" w14:textId="2387B771" w:rsidR="007A79C7" w:rsidRPr="0045765C" w:rsidRDefault="009E2A03" w:rsidP="0045765C">
      <w:pPr>
        <w:tabs>
          <w:tab w:val="left" w:pos="284"/>
        </w:tabs>
        <w:spacing w:line="360" w:lineRule="auto"/>
        <w:ind w:right="38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5. </w:t>
      </w:r>
      <w:bookmarkStart w:id="14" w:name="page16"/>
      <w:bookmarkEnd w:id="14"/>
      <w:r w:rsidR="001C132F" w:rsidRPr="0045765C">
        <w:rPr>
          <w:rFonts w:asciiTheme="minorHAnsi" w:eastAsia="Arial" w:hAnsiTheme="minorHAnsi" w:cstheme="minorHAnsi"/>
          <w:sz w:val="24"/>
          <w:szCs w:val="24"/>
        </w:rPr>
        <w:t>Os vidros danificados deverão ser substituídos por novos no prazo máximo de 8 (oito) horas, não sendo admitido soluções alternativas, mesmo que temporárias.</w:t>
      </w:r>
    </w:p>
    <w:p w14:paraId="62B85B72" w14:textId="436C8E94" w:rsidR="001C132F" w:rsidRPr="0045765C" w:rsidRDefault="001C132F" w:rsidP="0045765C">
      <w:pPr>
        <w:tabs>
          <w:tab w:val="left" w:pos="284"/>
        </w:tabs>
        <w:spacing w:line="360" w:lineRule="auto"/>
        <w:ind w:right="38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6. Sempre que o Município de Penafiel detete a necessidade de qualquer ação de manutenção, notifica o cocontratante para o efeito, valendo a data dessa notificação como </w:t>
      </w:r>
      <w:r w:rsidR="00041542" w:rsidRPr="0045765C">
        <w:rPr>
          <w:rFonts w:asciiTheme="minorHAnsi" w:eastAsia="Arial" w:hAnsiTheme="minorHAnsi" w:cstheme="minorHAnsi"/>
          <w:sz w:val="24"/>
          <w:szCs w:val="24"/>
        </w:rPr>
        <w:t xml:space="preserve">a </w:t>
      </w:r>
      <w:r w:rsidRPr="0045765C">
        <w:rPr>
          <w:rFonts w:asciiTheme="minorHAnsi" w:eastAsia="Arial" w:hAnsiTheme="minorHAnsi" w:cstheme="minorHAnsi"/>
          <w:sz w:val="24"/>
          <w:szCs w:val="24"/>
        </w:rPr>
        <w:t>data de deteção para efeitos do disposto no n.º 3.</w:t>
      </w:r>
    </w:p>
    <w:p w14:paraId="70F9C51B" w14:textId="27F3D81D" w:rsidR="007A79C7" w:rsidRPr="0045765C" w:rsidRDefault="001C132F" w:rsidP="0045765C">
      <w:pPr>
        <w:tabs>
          <w:tab w:val="left" w:pos="284"/>
        </w:tabs>
        <w:spacing w:line="360" w:lineRule="auto"/>
        <w:ind w:right="386"/>
        <w:jc w:val="both"/>
        <w:rPr>
          <w:rFonts w:asciiTheme="minorHAnsi" w:hAnsiTheme="minorHAnsi" w:cstheme="minorHAnsi"/>
          <w:sz w:val="24"/>
          <w:szCs w:val="24"/>
        </w:rPr>
      </w:pPr>
      <w:r w:rsidRPr="0045765C">
        <w:rPr>
          <w:rFonts w:asciiTheme="minorHAnsi" w:eastAsia="Arial" w:hAnsiTheme="minorHAnsi" w:cstheme="minorHAnsi"/>
          <w:sz w:val="24"/>
          <w:szCs w:val="24"/>
        </w:rPr>
        <w:t>7</w:t>
      </w:r>
      <w:r w:rsidR="009E2A03" w:rsidRPr="0045765C">
        <w:rPr>
          <w:rFonts w:asciiTheme="minorHAnsi" w:eastAsia="Arial" w:hAnsiTheme="minorHAnsi" w:cstheme="minorHAnsi"/>
          <w:sz w:val="24"/>
          <w:szCs w:val="24"/>
        </w:rPr>
        <w:t>. Em cada uma das peças deve constar uma placa com indicação de um número de telefone através do qual se possa sinalizar a existência de danos no mobiliário urbano</w:t>
      </w:r>
      <w:r w:rsidR="004E4330" w:rsidRPr="0045765C">
        <w:rPr>
          <w:rFonts w:asciiTheme="minorHAnsi" w:eastAsia="Arial" w:hAnsiTheme="minorHAnsi" w:cstheme="minorHAnsi"/>
          <w:sz w:val="24"/>
          <w:szCs w:val="24"/>
        </w:rPr>
        <w:t>, que deverá constar dos projetos técnicos a apresentar.</w:t>
      </w:r>
    </w:p>
    <w:p w14:paraId="390B9345" w14:textId="77777777" w:rsidR="007A79C7" w:rsidRDefault="007A79C7" w:rsidP="0045765C">
      <w:pPr>
        <w:tabs>
          <w:tab w:val="left" w:pos="284"/>
        </w:tabs>
        <w:spacing w:line="360" w:lineRule="auto"/>
        <w:jc w:val="both"/>
        <w:rPr>
          <w:rFonts w:asciiTheme="minorHAnsi" w:hAnsiTheme="minorHAnsi" w:cstheme="minorHAnsi"/>
          <w:sz w:val="24"/>
          <w:szCs w:val="24"/>
        </w:rPr>
      </w:pPr>
    </w:p>
    <w:p w14:paraId="665D5C2A"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26A592E6"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39013AA7" w14:textId="77777777" w:rsidR="0045765C" w:rsidRPr="0045765C" w:rsidRDefault="0045765C" w:rsidP="0045765C">
      <w:pPr>
        <w:tabs>
          <w:tab w:val="left" w:pos="284"/>
        </w:tabs>
        <w:spacing w:line="360" w:lineRule="auto"/>
        <w:jc w:val="both"/>
        <w:rPr>
          <w:rFonts w:asciiTheme="minorHAnsi" w:hAnsiTheme="minorHAnsi" w:cstheme="minorHAnsi"/>
          <w:sz w:val="24"/>
          <w:szCs w:val="24"/>
        </w:rPr>
      </w:pPr>
    </w:p>
    <w:p w14:paraId="55105430" w14:textId="04E471E3"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2</w:t>
      </w:r>
      <w:r w:rsidR="009E6D69" w:rsidRPr="0045765C">
        <w:rPr>
          <w:rFonts w:asciiTheme="minorHAnsi" w:eastAsia="Arial" w:hAnsiTheme="minorHAnsi" w:cstheme="minorHAnsi"/>
          <w:b/>
          <w:bCs/>
          <w:sz w:val="24"/>
          <w:szCs w:val="24"/>
        </w:rPr>
        <w:t>3</w:t>
      </w:r>
      <w:r w:rsidRPr="0045765C">
        <w:rPr>
          <w:rFonts w:asciiTheme="minorHAnsi" w:eastAsia="Arial" w:hAnsiTheme="minorHAnsi" w:cstheme="minorHAnsi"/>
          <w:b/>
          <w:bCs/>
          <w:sz w:val="24"/>
          <w:szCs w:val="24"/>
        </w:rPr>
        <w:t>.ª</w:t>
      </w:r>
    </w:p>
    <w:p w14:paraId="72276250" w14:textId="77777777" w:rsidR="007A79C7" w:rsidRPr="0045765C" w:rsidRDefault="009E2A03" w:rsidP="0045765C">
      <w:pPr>
        <w:tabs>
          <w:tab w:val="left" w:pos="284"/>
        </w:tabs>
        <w:spacing w:line="360" w:lineRule="auto"/>
        <w:ind w:right="2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Equipa de manutenção</w:t>
      </w:r>
    </w:p>
    <w:p w14:paraId="76F9CBBF" w14:textId="77777777" w:rsidR="007A79C7" w:rsidRPr="0045765C" w:rsidRDefault="009E2A03" w:rsidP="0045765C">
      <w:pPr>
        <w:numPr>
          <w:ilvl w:val="0"/>
          <w:numId w:val="19"/>
        </w:numPr>
        <w:tabs>
          <w:tab w:val="left" w:pos="284"/>
          <w:tab w:val="left" w:pos="543"/>
        </w:tabs>
        <w:spacing w:line="360" w:lineRule="auto"/>
        <w:ind w:right="3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manter, durante todo o prazo de vigência do Contrato, uma equipa especializada nos trabalhos de manutenção, com formação e experiência adequadas ao cumprimento das obrigações previstas nas cláusulas anteriores.</w:t>
      </w:r>
    </w:p>
    <w:p w14:paraId="6EB9712C" w14:textId="3E208ADA" w:rsidR="007A79C7" w:rsidRPr="0045765C" w:rsidRDefault="009E2A03" w:rsidP="0045765C">
      <w:pPr>
        <w:numPr>
          <w:ilvl w:val="0"/>
          <w:numId w:val="19"/>
        </w:numPr>
        <w:tabs>
          <w:tab w:val="left" w:pos="284"/>
          <w:tab w:val="left" w:pos="543"/>
        </w:tabs>
        <w:spacing w:line="360" w:lineRule="auto"/>
        <w:ind w:right="3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equipa a que se refere o número anterior deve integrar permanentemente um elemento responsável e um substituto, cuja identificação deve ser fornecida ao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na data da outorga do Contrato.</w:t>
      </w:r>
    </w:p>
    <w:p w14:paraId="5B379513"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1B26C112" w14:textId="39DAAF2E"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w:t>
      </w:r>
      <w:r w:rsidR="009E6D69" w:rsidRPr="0045765C">
        <w:rPr>
          <w:rFonts w:asciiTheme="minorHAnsi" w:eastAsia="Arial" w:hAnsiTheme="minorHAnsi" w:cstheme="minorHAnsi"/>
          <w:b/>
          <w:bCs/>
          <w:sz w:val="24"/>
          <w:szCs w:val="24"/>
        </w:rPr>
        <w:t>4</w:t>
      </w:r>
      <w:r w:rsidRPr="0045765C">
        <w:rPr>
          <w:rFonts w:asciiTheme="minorHAnsi" w:eastAsia="Arial" w:hAnsiTheme="minorHAnsi" w:cstheme="minorHAnsi"/>
          <w:b/>
          <w:bCs/>
          <w:sz w:val="24"/>
          <w:szCs w:val="24"/>
        </w:rPr>
        <w:t>.ª</w:t>
      </w:r>
    </w:p>
    <w:p w14:paraId="29295A4B"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Relatório de manutenção</w:t>
      </w:r>
    </w:p>
    <w:p w14:paraId="04946922" w14:textId="4CA5CE66" w:rsidR="007A79C7" w:rsidRPr="0045765C" w:rsidRDefault="009E2A03" w:rsidP="0045765C">
      <w:pPr>
        <w:numPr>
          <w:ilvl w:val="0"/>
          <w:numId w:val="20"/>
        </w:numPr>
        <w:tabs>
          <w:tab w:val="left" w:pos="284"/>
          <w:tab w:val="left" w:pos="543"/>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apresentar semestralmente ao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até ao sétimo dia do mês seguinte àquele a que respeita, um relatório de manutenção, do qual conste um resumo das ações realizadas durante o semestre a que se refere o relatório, incluindo obrigatoriamente:</w:t>
      </w:r>
    </w:p>
    <w:p w14:paraId="4C91FE9D" w14:textId="69605452" w:rsidR="007A79C7" w:rsidRPr="0045765C" w:rsidRDefault="009E2A03" w:rsidP="0045765C">
      <w:pPr>
        <w:numPr>
          <w:ilvl w:val="1"/>
          <w:numId w:val="20"/>
        </w:numPr>
        <w:tabs>
          <w:tab w:val="left" w:pos="284"/>
          <w:tab w:val="left" w:pos="16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Indicação das peças objeto de reparação ou de substituição;</w:t>
      </w:r>
    </w:p>
    <w:p w14:paraId="47FF4335" w14:textId="77777777" w:rsidR="007A79C7" w:rsidRPr="0045765C" w:rsidRDefault="009E2A03" w:rsidP="0045765C">
      <w:pPr>
        <w:numPr>
          <w:ilvl w:val="1"/>
          <w:numId w:val="20"/>
        </w:numPr>
        <w:tabs>
          <w:tab w:val="left" w:pos="284"/>
          <w:tab w:val="left" w:pos="1686"/>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prazos de cumprimento das obrigações de manutenção com indicação, quando for o caso, das notificações recebidas para o efeito.</w:t>
      </w:r>
    </w:p>
    <w:p w14:paraId="037A03AD" w14:textId="77777777" w:rsidR="007A79C7" w:rsidRPr="0045765C" w:rsidRDefault="009E2A03" w:rsidP="0045765C">
      <w:pPr>
        <w:numPr>
          <w:ilvl w:val="0"/>
          <w:numId w:val="20"/>
        </w:numPr>
        <w:tabs>
          <w:tab w:val="left" w:pos="284"/>
          <w:tab w:val="left" w:pos="543"/>
        </w:tabs>
        <w:spacing w:line="360" w:lineRule="auto"/>
        <w:ind w:right="3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 não existiu qualquer ação de manutenção no semestre a que respeita o relatório de manutenção, fica o cocontratante dispensado de o apresentar.</w:t>
      </w:r>
    </w:p>
    <w:p w14:paraId="7AEBB00D"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ECDE95F" w14:textId="4C99EBB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w:t>
      </w:r>
      <w:r w:rsidR="009E6D69" w:rsidRPr="0045765C">
        <w:rPr>
          <w:rFonts w:asciiTheme="minorHAnsi" w:eastAsia="Arial" w:hAnsiTheme="minorHAnsi" w:cstheme="minorHAnsi"/>
          <w:b/>
          <w:bCs/>
          <w:sz w:val="24"/>
          <w:szCs w:val="24"/>
        </w:rPr>
        <w:t>5</w:t>
      </w:r>
      <w:r w:rsidRPr="0045765C">
        <w:rPr>
          <w:rFonts w:asciiTheme="minorHAnsi" w:eastAsia="Arial" w:hAnsiTheme="minorHAnsi" w:cstheme="minorHAnsi"/>
          <w:b/>
          <w:bCs/>
          <w:sz w:val="24"/>
          <w:szCs w:val="24"/>
        </w:rPr>
        <w:t>.ª</w:t>
      </w:r>
    </w:p>
    <w:p w14:paraId="2182246D"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Manutenção evolutiva das peças de mobiliário urbano</w:t>
      </w:r>
    </w:p>
    <w:p w14:paraId="519D7FE5" w14:textId="147F9381" w:rsidR="007A79C7" w:rsidRPr="0045765C" w:rsidRDefault="009E2A03" w:rsidP="0045765C">
      <w:pPr>
        <w:numPr>
          <w:ilvl w:val="0"/>
          <w:numId w:val="21"/>
        </w:numPr>
        <w:tabs>
          <w:tab w:val="left" w:pos="284"/>
          <w:tab w:val="left" w:pos="543"/>
        </w:tabs>
        <w:spacing w:line="360" w:lineRule="auto"/>
        <w:ind w:right="366"/>
        <w:jc w:val="both"/>
        <w:rPr>
          <w:rFonts w:asciiTheme="minorHAnsi" w:hAnsiTheme="minorHAnsi" w:cstheme="minorHAnsi"/>
          <w:sz w:val="24"/>
          <w:szCs w:val="24"/>
        </w:rPr>
      </w:pPr>
      <w:r w:rsidRPr="0045765C">
        <w:rPr>
          <w:rFonts w:asciiTheme="minorHAnsi" w:eastAsia="Arial" w:hAnsiTheme="minorHAnsi" w:cstheme="minorHAnsi"/>
          <w:sz w:val="24"/>
          <w:szCs w:val="24"/>
        </w:rPr>
        <w:t>O cocontratante obriga-se a apresentar ao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até ao final do 1</w:t>
      </w:r>
      <w:r w:rsidR="00612CA8" w:rsidRPr="0045765C">
        <w:rPr>
          <w:rFonts w:asciiTheme="minorHAnsi" w:eastAsia="Arial" w:hAnsiTheme="minorHAnsi" w:cstheme="minorHAnsi"/>
          <w:sz w:val="24"/>
          <w:szCs w:val="24"/>
        </w:rPr>
        <w:t xml:space="preserve">º </w:t>
      </w:r>
      <w:r w:rsidRPr="0045765C">
        <w:rPr>
          <w:rFonts w:asciiTheme="minorHAnsi" w:eastAsia="Arial" w:hAnsiTheme="minorHAnsi" w:cstheme="minorHAnsi"/>
          <w:sz w:val="24"/>
          <w:szCs w:val="24"/>
        </w:rPr>
        <w:t xml:space="preserve">mês do </w:t>
      </w:r>
      <w:r w:rsidR="00346954" w:rsidRPr="0045765C">
        <w:rPr>
          <w:rFonts w:asciiTheme="minorHAnsi" w:eastAsia="Arial" w:hAnsiTheme="minorHAnsi" w:cstheme="minorHAnsi"/>
          <w:sz w:val="24"/>
          <w:szCs w:val="24"/>
        </w:rPr>
        <w:t>3º</w:t>
      </w:r>
      <w:r w:rsidRPr="0045765C">
        <w:rPr>
          <w:rFonts w:asciiTheme="minorHAnsi" w:eastAsia="Arial" w:hAnsiTheme="minorHAnsi" w:cstheme="minorHAnsi"/>
          <w:sz w:val="24"/>
          <w:szCs w:val="24"/>
        </w:rPr>
        <w:t>, do 5</w:t>
      </w:r>
      <w:r w:rsidR="00346954" w:rsidRPr="0045765C">
        <w:rPr>
          <w:rFonts w:asciiTheme="minorHAnsi" w:eastAsia="Arial" w:hAnsiTheme="minorHAnsi" w:cstheme="minorHAnsi"/>
          <w:sz w:val="24"/>
          <w:szCs w:val="24"/>
        </w:rPr>
        <w:t>º</w:t>
      </w:r>
      <w:r w:rsidRPr="0045765C">
        <w:rPr>
          <w:rFonts w:asciiTheme="minorHAnsi" w:eastAsia="Arial" w:hAnsiTheme="minorHAnsi" w:cstheme="minorHAnsi"/>
          <w:sz w:val="24"/>
          <w:szCs w:val="24"/>
        </w:rPr>
        <w:t xml:space="preserve"> e do 10</w:t>
      </w:r>
      <w:r w:rsidR="00346954" w:rsidRPr="0045765C">
        <w:rPr>
          <w:rFonts w:asciiTheme="minorHAnsi" w:eastAsia="Arial" w:hAnsiTheme="minorHAnsi" w:cstheme="minorHAnsi"/>
          <w:sz w:val="24"/>
          <w:szCs w:val="24"/>
        </w:rPr>
        <w:t>º</w:t>
      </w:r>
      <w:r w:rsidRPr="0045765C">
        <w:rPr>
          <w:rFonts w:asciiTheme="minorHAnsi" w:eastAsia="Arial" w:hAnsiTheme="minorHAnsi" w:cstheme="minorHAnsi"/>
          <w:sz w:val="24"/>
          <w:szCs w:val="24"/>
        </w:rPr>
        <w:t xml:space="preserve"> ano de exploração, uma lista com novas tecnologias ou</w:t>
      </w:r>
      <w:bookmarkStart w:id="15" w:name="page17"/>
      <w:bookmarkEnd w:id="15"/>
      <w:r w:rsidR="00612CA8"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componentes a incorporar nas peças de mobiliário urbano instaladas para aprovação pelo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1B00B7EC" w14:textId="77777777" w:rsidR="007A79C7" w:rsidRPr="0045765C" w:rsidRDefault="009E2A03" w:rsidP="0045765C">
      <w:pPr>
        <w:numPr>
          <w:ilvl w:val="0"/>
          <w:numId w:val="22"/>
        </w:numPr>
        <w:tabs>
          <w:tab w:val="left" w:pos="284"/>
          <w:tab w:val="left" w:pos="543"/>
        </w:tabs>
        <w:spacing w:line="360" w:lineRule="auto"/>
        <w:ind w:right="3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lista referida no número anterior deve incluir obrigatoriamente, embora não se limitando a estas, novas tipologias de equipamentos com incorporação de tecnologia "</w:t>
      </w:r>
      <w:proofErr w:type="spellStart"/>
      <w:r w:rsidRPr="0045765C">
        <w:rPr>
          <w:rFonts w:asciiTheme="minorHAnsi" w:eastAsia="Arial" w:hAnsiTheme="minorHAnsi" w:cstheme="minorHAnsi"/>
          <w:sz w:val="24"/>
          <w:szCs w:val="24"/>
        </w:rPr>
        <w:t>Smart-cities</w:t>
      </w:r>
      <w:proofErr w:type="spellEnd"/>
      <w:r w:rsidRPr="0045765C">
        <w:rPr>
          <w:rFonts w:asciiTheme="minorHAnsi" w:eastAsia="Arial" w:hAnsiTheme="minorHAnsi" w:cstheme="minorHAnsi"/>
          <w:sz w:val="24"/>
          <w:szCs w:val="24"/>
        </w:rPr>
        <w:t>" para avaliação pelo Município, nomeadamente:</w:t>
      </w:r>
    </w:p>
    <w:p w14:paraId="62E0F819" w14:textId="2D7B58D0" w:rsidR="007A79C7" w:rsidRPr="0045765C" w:rsidRDefault="009E2A03" w:rsidP="0045765C">
      <w:pPr>
        <w:numPr>
          <w:ilvl w:val="1"/>
          <w:numId w:val="22"/>
        </w:numPr>
        <w:tabs>
          <w:tab w:val="left" w:pos="284"/>
          <w:tab w:val="left" w:pos="160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Equipamentos interativos, digitais e tácteis, a serem distribuídos pela cidade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28B01D57" w14:textId="77777777" w:rsidR="007A79C7" w:rsidRPr="0045765C" w:rsidRDefault="009E2A03" w:rsidP="0045765C">
      <w:pPr>
        <w:numPr>
          <w:ilvl w:val="1"/>
          <w:numId w:val="22"/>
        </w:numPr>
        <w:tabs>
          <w:tab w:val="left" w:pos="284"/>
          <w:tab w:val="left" w:pos="160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Equipamentos de utilização eficiente de energia (e.g. painéis solares);</w:t>
      </w:r>
    </w:p>
    <w:p w14:paraId="61B9D332" w14:textId="68F5B823" w:rsidR="007A79C7" w:rsidRPr="0045765C" w:rsidRDefault="009E2A03" w:rsidP="0045765C">
      <w:pPr>
        <w:numPr>
          <w:ilvl w:val="1"/>
          <w:numId w:val="22"/>
        </w:numPr>
        <w:tabs>
          <w:tab w:val="left" w:pos="284"/>
          <w:tab w:val="left" w:pos="160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Novas funcionalidades para equipamentos na cidade (e</w:t>
      </w:r>
      <w:r w:rsidR="00E73876" w:rsidRPr="0045765C">
        <w:rPr>
          <w:rFonts w:asciiTheme="minorHAnsi" w:eastAsia="Arial" w:hAnsiTheme="minorHAnsi" w:cstheme="minorHAnsi"/>
          <w:sz w:val="24"/>
          <w:szCs w:val="24"/>
        </w:rPr>
        <w:t>.</w:t>
      </w:r>
      <w:r w:rsidRPr="0045765C">
        <w:rPr>
          <w:rFonts w:asciiTheme="minorHAnsi" w:eastAsia="Arial" w:hAnsiTheme="minorHAnsi" w:cstheme="minorHAnsi"/>
          <w:sz w:val="24"/>
          <w:szCs w:val="24"/>
        </w:rPr>
        <w:t xml:space="preserve">g. rede de </w:t>
      </w:r>
      <w:proofErr w:type="spellStart"/>
      <w:r w:rsidRPr="0045765C">
        <w:rPr>
          <w:rFonts w:asciiTheme="minorHAnsi" w:eastAsia="Arial" w:hAnsiTheme="minorHAnsi" w:cstheme="minorHAnsi"/>
          <w:sz w:val="24"/>
          <w:szCs w:val="24"/>
        </w:rPr>
        <w:t>wi-fi</w:t>
      </w:r>
      <w:proofErr w:type="spellEnd"/>
      <w:r w:rsidRPr="0045765C">
        <w:rPr>
          <w:rFonts w:asciiTheme="minorHAnsi" w:eastAsia="Arial" w:hAnsiTheme="minorHAnsi" w:cstheme="minorHAnsi"/>
          <w:sz w:val="24"/>
          <w:szCs w:val="24"/>
        </w:rPr>
        <w:t>, referenciadores GPS, sensores)</w:t>
      </w:r>
      <w:r w:rsidR="00E73876" w:rsidRPr="0045765C">
        <w:rPr>
          <w:rFonts w:asciiTheme="minorHAnsi" w:eastAsia="Arial" w:hAnsiTheme="minorHAnsi" w:cstheme="minorHAnsi"/>
          <w:sz w:val="24"/>
          <w:szCs w:val="24"/>
        </w:rPr>
        <w:t>.</w:t>
      </w:r>
    </w:p>
    <w:p w14:paraId="4EE3DE66" w14:textId="6BCE61F5" w:rsidR="007A79C7" w:rsidRPr="0045765C" w:rsidRDefault="009E2A03" w:rsidP="0045765C">
      <w:pPr>
        <w:numPr>
          <w:ilvl w:val="0"/>
          <w:numId w:val="22"/>
        </w:numPr>
        <w:tabs>
          <w:tab w:val="left" w:pos="284"/>
          <w:tab w:val="left" w:pos="543"/>
        </w:tabs>
        <w:spacing w:line="360" w:lineRule="auto"/>
        <w:ind w:right="3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As novas tecnologias e componentes aprovadas pelo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podem ser incorporadas em prazo e condições a acordar pelas partes.</w:t>
      </w:r>
    </w:p>
    <w:p w14:paraId="39181B33" w14:textId="21A8596E" w:rsidR="007A79C7" w:rsidRPr="0045765C" w:rsidRDefault="000A10F8" w:rsidP="0045765C">
      <w:pPr>
        <w:numPr>
          <w:ilvl w:val="0"/>
          <w:numId w:val="22"/>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À</w:t>
      </w:r>
      <w:r w:rsidR="009E2A03" w:rsidRPr="0045765C">
        <w:rPr>
          <w:rFonts w:asciiTheme="minorHAnsi" w:eastAsia="Arial" w:hAnsiTheme="minorHAnsi" w:cstheme="minorHAnsi"/>
          <w:sz w:val="24"/>
          <w:szCs w:val="24"/>
        </w:rPr>
        <w:t xml:space="preserve"> instalação dos novos equipamentos aplica-se as cláusulas 4</w:t>
      </w:r>
      <w:r w:rsidRPr="0045765C">
        <w:rPr>
          <w:rFonts w:asciiTheme="minorHAnsi" w:eastAsia="Arial" w:hAnsiTheme="minorHAnsi" w:cstheme="minorHAnsi"/>
          <w:sz w:val="24"/>
          <w:szCs w:val="24"/>
        </w:rPr>
        <w:t>.</w:t>
      </w:r>
      <w:r w:rsidR="00346954" w:rsidRPr="0045765C">
        <w:rPr>
          <w:rFonts w:asciiTheme="minorHAnsi" w:eastAsia="Arial" w:hAnsiTheme="minorHAnsi" w:cstheme="minorHAnsi"/>
          <w:sz w:val="24"/>
          <w:szCs w:val="24"/>
        </w:rPr>
        <w:t xml:space="preserve">ª </w:t>
      </w:r>
      <w:r w:rsidR="009E2A03" w:rsidRPr="0045765C">
        <w:rPr>
          <w:rFonts w:asciiTheme="minorHAnsi" w:eastAsia="Arial" w:hAnsiTheme="minorHAnsi" w:cstheme="minorHAnsi"/>
          <w:sz w:val="24"/>
          <w:szCs w:val="24"/>
        </w:rPr>
        <w:t xml:space="preserve">e </w:t>
      </w:r>
      <w:r w:rsidR="00346954" w:rsidRPr="0045765C">
        <w:rPr>
          <w:rFonts w:asciiTheme="minorHAnsi" w:eastAsia="Arial" w:hAnsiTheme="minorHAnsi" w:cstheme="minorHAnsi"/>
          <w:sz w:val="24"/>
          <w:szCs w:val="24"/>
        </w:rPr>
        <w:t>6</w:t>
      </w:r>
      <w:r w:rsidRPr="0045765C">
        <w:rPr>
          <w:rFonts w:asciiTheme="minorHAnsi" w:eastAsia="Arial" w:hAnsiTheme="minorHAnsi" w:cstheme="minorHAnsi"/>
          <w:sz w:val="24"/>
          <w:szCs w:val="24"/>
        </w:rPr>
        <w:t>.</w:t>
      </w:r>
      <w:r w:rsidR="00346954" w:rsidRPr="0045765C">
        <w:rPr>
          <w:rFonts w:asciiTheme="minorHAnsi" w:eastAsia="Arial" w:hAnsiTheme="minorHAnsi" w:cstheme="minorHAnsi"/>
          <w:sz w:val="24"/>
          <w:szCs w:val="24"/>
        </w:rPr>
        <w:t>ª</w:t>
      </w:r>
      <w:r w:rsidR="009E2A03" w:rsidRPr="0045765C">
        <w:rPr>
          <w:rFonts w:asciiTheme="minorHAnsi" w:eastAsia="Arial" w:hAnsiTheme="minorHAnsi" w:cstheme="minorHAnsi"/>
          <w:sz w:val="24"/>
          <w:szCs w:val="24"/>
        </w:rPr>
        <w:t xml:space="preserve"> a 1</w:t>
      </w:r>
      <w:r w:rsidR="001D7EC6" w:rsidRPr="0045765C">
        <w:rPr>
          <w:rFonts w:asciiTheme="minorHAnsi" w:eastAsia="Arial" w:hAnsiTheme="minorHAnsi" w:cstheme="minorHAnsi"/>
          <w:sz w:val="24"/>
          <w:szCs w:val="24"/>
        </w:rPr>
        <w:t>3</w:t>
      </w:r>
      <w:r w:rsidRPr="0045765C">
        <w:rPr>
          <w:rFonts w:asciiTheme="minorHAnsi" w:eastAsia="Arial" w:hAnsiTheme="minorHAnsi" w:cstheme="minorHAnsi"/>
          <w:sz w:val="24"/>
          <w:szCs w:val="24"/>
        </w:rPr>
        <w:t>.</w:t>
      </w:r>
      <w:r w:rsidR="00346954" w:rsidRPr="0045765C">
        <w:rPr>
          <w:rFonts w:asciiTheme="minorHAnsi" w:eastAsia="Arial" w:hAnsiTheme="minorHAnsi" w:cstheme="minorHAnsi"/>
          <w:sz w:val="24"/>
          <w:szCs w:val="24"/>
        </w:rPr>
        <w:t>ª</w:t>
      </w:r>
      <w:r w:rsidR="009E2A03" w:rsidRPr="0045765C">
        <w:rPr>
          <w:rFonts w:asciiTheme="minorHAnsi" w:eastAsia="Arial" w:hAnsiTheme="minorHAnsi" w:cstheme="minorHAnsi"/>
          <w:sz w:val="24"/>
          <w:szCs w:val="24"/>
        </w:rPr>
        <w:t>, com as</w:t>
      </w:r>
      <w:r w:rsidR="009E2A03" w:rsidRPr="0045765C">
        <w:rPr>
          <w:rFonts w:asciiTheme="minorHAnsi" w:hAnsiTheme="minorHAnsi" w:cstheme="minorHAnsi"/>
          <w:noProof/>
          <w:sz w:val="24"/>
          <w:szCs w:val="24"/>
        </w:rPr>
        <w:drawing>
          <wp:anchor distT="0" distB="0" distL="114300" distR="114300" simplePos="0" relativeHeight="251658240" behindDoc="1" locked="0" layoutInCell="0" allowOverlap="1" wp14:anchorId="2AC57F7C" wp14:editId="75B8837F">
            <wp:simplePos x="0" y="0"/>
            <wp:positionH relativeFrom="column">
              <wp:posOffset>2970530</wp:posOffset>
            </wp:positionH>
            <wp:positionV relativeFrom="paragraph">
              <wp:posOffset>-741045</wp:posOffset>
            </wp:positionV>
            <wp:extent cx="18415" cy="196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18415" cy="19685"/>
                    </a:xfrm>
                    <a:prstGeom prst="rect">
                      <a:avLst/>
                    </a:prstGeom>
                    <a:noFill/>
                  </pic:spPr>
                </pic:pic>
              </a:graphicData>
            </a:graphic>
          </wp:anchor>
        </w:drawing>
      </w:r>
      <w:r w:rsidR="00346954" w:rsidRPr="0045765C">
        <w:rPr>
          <w:rFonts w:asciiTheme="minorHAnsi" w:eastAsia="Arial" w:hAnsiTheme="minorHAnsi" w:cstheme="minorHAnsi"/>
          <w:sz w:val="24"/>
          <w:szCs w:val="24"/>
        </w:rPr>
        <w:t xml:space="preserve"> </w:t>
      </w:r>
      <w:r w:rsidR="009E2A03" w:rsidRPr="0045765C">
        <w:rPr>
          <w:rFonts w:asciiTheme="minorHAnsi" w:eastAsia="Arial" w:hAnsiTheme="minorHAnsi" w:cstheme="minorHAnsi"/>
          <w:sz w:val="24"/>
          <w:szCs w:val="24"/>
        </w:rPr>
        <w:t>necessárias adaptações.</w:t>
      </w:r>
    </w:p>
    <w:p w14:paraId="6CD84160"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40083F7D" w14:textId="2E88C69E"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2</w:t>
      </w:r>
      <w:r w:rsidR="009E6D69" w:rsidRPr="0045765C">
        <w:rPr>
          <w:rFonts w:asciiTheme="minorHAnsi" w:eastAsia="Arial" w:hAnsiTheme="minorHAnsi" w:cstheme="minorHAnsi"/>
          <w:b/>
          <w:bCs/>
          <w:sz w:val="24"/>
          <w:szCs w:val="24"/>
        </w:rPr>
        <w:t>6</w:t>
      </w:r>
      <w:r w:rsidRPr="0045765C">
        <w:rPr>
          <w:rFonts w:asciiTheme="minorHAnsi" w:eastAsia="Arial" w:hAnsiTheme="minorHAnsi" w:cstheme="minorHAnsi"/>
          <w:b/>
          <w:bCs/>
          <w:sz w:val="24"/>
          <w:szCs w:val="24"/>
        </w:rPr>
        <w:t>.ª</w:t>
      </w:r>
    </w:p>
    <w:p w14:paraId="032B9D9F" w14:textId="3B800ED5" w:rsidR="007A79C7" w:rsidRPr="0045765C" w:rsidRDefault="009E2A03" w:rsidP="0045765C">
      <w:pPr>
        <w:tabs>
          <w:tab w:val="left" w:pos="284"/>
        </w:tabs>
        <w:spacing w:line="360" w:lineRule="auto"/>
        <w:ind w:right="-13"/>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Novas funcionalidades a pedido do Município d</w:t>
      </w:r>
      <w:r w:rsidR="005E4179" w:rsidRPr="0045765C">
        <w:rPr>
          <w:rFonts w:asciiTheme="minorHAnsi" w:eastAsia="Arial" w:hAnsiTheme="minorHAnsi" w:cstheme="minorHAnsi"/>
          <w:b/>
          <w:bCs/>
          <w:sz w:val="24"/>
          <w:szCs w:val="24"/>
        </w:rPr>
        <w:t xml:space="preserve">e </w:t>
      </w:r>
      <w:r w:rsidR="007E77E7" w:rsidRPr="0045765C">
        <w:rPr>
          <w:rFonts w:asciiTheme="minorHAnsi" w:eastAsia="Arial" w:hAnsiTheme="minorHAnsi" w:cstheme="minorHAnsi"/>
          <w:b/>
          <w:bCs/>
          <w:sz w:val="24"/>
          <w:szCs w:val="24"/>
        </w:rPr>
        <w:t>Penafiel</w:t>
      </w:r>
    </w:p>
    <w:p w14:paraId="395E5694" w14:textId="54F05413" w:rsidR="00982E4B" w:rsidRPr="0045765C" w:rsidRDefault="009E2A03" w:rsidP="0045765C">
      <w:pPr>
        <w:numPr>
          <w:ilvl w:val="0"/>
          <w:numId w:val="23"/>
        </w:numPr>
        <w:tabs>
          <w:tab w:val="left" w:pos="284"/>
          <w:tab w:val="left" w:pos="543"/>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No caso de 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pretender que as peças de mobiliário urbano objeto do Contrato integrem novas funcionalidades, o cocontratante fica obrigado a proceder à instalação e permitir a respetiva utilização na sua peça de mobiliário, sem direito a qualquer pagamento pelo Município, desde que essas novas funcionalidades não prejudiquem a exploração publicitária.</w:t>
      </w:r>
    </w:p>
    <w:p w14:paraId="107386F4" w14:textId="0E834E42" w:rsidR="007A79C7" w:rsidRPr="0045765C" w:rsidRDefault="009E2A03" w:rsidP="0045765C">
      <w:pPr>
        <w:numPr>
          <w:ilvl w:val="0"/>
          <w:numId w:val="23"/>
        </w:numPr>
        <w:tabs>
          <w:tab w:val="left" w:pos="284"/>
          <w:tab w:val="left" w:pos="543"/>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é responsável pela entrega ao cocontratante do equipamento relacionado com a nova funcionalidade, assumindo os respetivos custos, sempre que aplicável.</w:t>
      </w:r>
    </w:p>
    <w:p w14:paraId="7BA2AFB4" w14:textId="57E94497" w:rsidR="007A79C7" w:rsidRPr="0045765C" w:rsidRDefault="009E2A03" w:rsidP="0045765C">
      <w:pPr>
        <w:numPr>
          <w:ilvl w:val="0"/>
          <w:numId w:val="23"/>
        </w:numPr>
        <w:tabs>
          <w:tab w:val="left" w:pos="284"/>
          <w:tab w:val="left" w:pos="54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instalação deve ocorrer no prazo definido pelo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65911DAA" w14:textId="0B2BDE2D" w:rsidR="00982E4B" w:rsidRPr="0045765C" w:rsidRDefault="00982E4B" w:rsidP="0045765C">
      <w:pPr>
        <w:tabs>
          <w:tab w:val="left" w:pos="284"/>
        </w:tabs>
        <w:spacing w:line="360" w:lineRule="auto"/>
        <w:jc w:val="both"/>
        <w:rPr>
          <w:rFonts w:asciiTheme="minorHAnsi" w:hAnsiTheme="minorHAnsi" w:cstheme="minorHAnsi"/>
          <w:sz w:val="24"/>
          <w:szCs w:val="24"/>
        </w:rPr>
      </w:pPr>
    </w:p>
    <w:p w14:paraId="5AD9960E" w14:textId="1F896742"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346954" w:rsidRPr="0045765C">
        <w:rPr>
          <w:rFonts w:asciiTheme="minorHAnsi" w:eastAsia="Arial" w:hAnsiTheme="minorHAnsi" w:cstheme="minorHAnsi"/>
          <w:b/>
          <w:bCs/>
          <w:sz w:val="24"/>
          <w:szCs w:val="24"/>
        </w:rPr>
        <w:t>2</w:t>
      </w:r>
      <w:r w:rsidR="009E6D69" w:rsidRPr="0045765C">
        <w:rPr>
          <w:rFonts w:asciiTheme="minorHAnsi" w:eastAsia="Arial" w:hAnsiTheme="minorHAnsi" w:cstheme="minorHAnsi"/>
          <w:b/>
          <w:bCs/>
          <w:sz w:val="24"/>
          <w:szCs w:val="24"/>
        </w:rPr>
        <w:t>7</w:t>
      </w:r>
      <w:r w:rsidRPr="0045765C">
        <w:rPr>
          <w:rFonts w:asciiTheme="minorHAnsi" w:eastAsia="Arial" w:hAnsiTheme="minorHAnsi" w:cstheme="minorHAnsi"/>
          <w:b/>
          <w:bCs/>
          <w:sz w:val="24"/>
          <w:szCs w:val="24"/>
        </w:rPr>
        <w:t>.ª</w:t>
      </w:r>
    </w:p>
    <w:p w14:paraId="0C806A5B"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Mobilidade e acessibilidade pedonal: correções ou adaptações</w:t>
      </w:r>
    </w:p>
    <w:p w14:paraId="12C80338" w14:textId="152477B9" w:rsidR="007A79C7" w:rsidRPr="0045765C" w:rsidRDefault="009E2A03" w:rsidP="0045765C">
      <w:pPr>
        <w:tabs>
          <w:tab w:val="left" w:pos="284"/>
        </w:tabs>
        <w:spacing w:line="360" w:lineRule="auto"/>
        <w:ind w:right="38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Cocontratante obriga-se a realizar </w:t>
      </w:r>
      <w:r w:rsidR="00F07330" w:rsidRPr="0045765C">
        <w:rPr>
          <w:rFonts w:asciiTheme="minorHAnsi" w:eastAsia="Arial" w:hAnsiTheme="minorHAnsi" w:cstheme="minorHAnsi"/>
          <w:sz w:val="24"/>
          <w:szCs w:val="24"/>
        </w:rPr>
        <w:t xml:space="preserve">as </w:t>
      </w:r>
      <w:r w:rsidRPr="0045765C">
        <w:rPr>
          <w:rFonts w:asciiTheme="minorHAnsi" w:eastAsia="Arial" w:hAnsiTheme="minorHAnsi" w:cstheme="minorHAnsi"/>
          <w:sz w:val="24"/>
          <w:szCs w:val="24"/>
        </w:rPr>
        <w:t>correções ou adaptações nas peças de mobiliário urbano que se revelem necessárias para efeitos de garantia ou promoção da mobilidade e acessibilidade pedonal.</w:t>
      </w:r>
    </w:p>
    <w:p w14:paraId="1E30356A" w14:textId="77777777" w:rsidR="007A79C7" w:rsidRDefault="007A79C7" w:rsidP="0045765C">
      <w:pPr>
        <w:tabs>
          <w:tab w:val="left" w:pos="284"/>
        </w:tabs>
        <w:spacing w:line="360" w:lineRule="auto"/>
        <w:jc w:val="both"/>
        <w:rPr>
          <w:rFonts w:asciiTheme="minorHAnsi" w:hAnsiTheme="minorHAnsi" w:cstheme="minorHAnsi"/>
          <w:sz w:val="24"/>
          <w:szCs w:val="24"/>
        </w:rPr>
      </w:pPr>
    </w:p>
    <w:p w14:paraId="7F33DBE0" w14:textId="77777777" w:rsidR="0045765C" w:rsidRDefault="0045765C" w:rsidP="0045765C">
      <w:pPr>
        <w:tabs>
          <w:tab w:val="left" w:pos="284"/>
        </w:tabs>
        <w:spacing w:line="360" w:lineRule="auto"/>
        <w:jc w:val="both"/>
        <w:rPr>
          <w:rFonts w:asciiTheme="minorHAnsi" w:hAnsiTheme="minorHAnsi" w:cstheme="minorHAnsi"/>
          <w:sz w:val="24"/>
          <w:szCs w:val="24"/>
        </w:rPr>
      </w:pPr>
    </w:p>
    <w:p w14:paraId="03871DF5" w14:textId="77777777" w:rsidR="0045765C" w:rsidRPr="0045765C" w:rsidRDefault="0045765C" w:rsidP="0045765C">
      <w:pPr>
        <w:tabs>
          <w:tab w:val="left" w:pos="284"/>
        </w:tabs>
        <w:spacing w:line="360" w:lineRule="auto"/>
        <w:jc w:val="both"/>
        <w:rPr>
          <w:rFonts w:asciiTheme="minorHAnsi" w:hAnsiTheme="minorHAnsi" w:cstheme="minorHAnsi"/>
          <w:sz w:val="24"/>
          <w:szCs w:val="24"/>
        </w:rPr>
      </w:pPr>
    </w:p>
    <w:p w14:paraId="3A7DF495" w14:textId="5D4A640A"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 xml:space="preserve">Cláusula </w:t>
      </w:r>
      <w:r w:rsidR="00346954" w:rsidRPr="0045765C">
        <w:rPr>
          <w:rFonts w:asciiTheme="minorHAnsi" w:eastAsia="Arial" w:hAnsiTheme="minorHAnsi" w:cstheme="minorHAnsi"/>
          <w:b/>
          <w:bCs/>
          <w:sz w:val="24"/>
          <w:szCs w:val="24"/>
        </w:rPr>
        <w:t>2</w:t>
      </w:r>
      <w:r w:rsidR="009E6D69" w:rsidRPr="0045765C">
        <w:rPr>
          <w:rFonts w:asciiTheme="minorHAnsi" w:eastAsia="Arial" w:hAnsiTheme="minorHAnsi" w:cstheme="minorHAnsi"/>
          <w:b/>
          <w:bCs/>
          <w:sz w:val="24"/>
          <w:szCs w:val="24"/>
        </w:rPr>
        <w:t>8</w:t>
      </w:r>
      <w:r w:rsidRPr="0045765C">
        <w:rPr>
          <w:rFonts w:asciiTheme="minorHAnsi" w:eastAsia="Arial" w:hAnsiTheme="minorHAnsi" w:cstheme="minorHAnsi"/>
          <w:b/>
          <w:bCs/>
          <w:sz w:val="24"/>
          <w:szCs w:val="24"/>
        </w:rPr>
        <w:t>.ª</w:t>
      </w:r>
    </w:p>
    <w:p w14:paraId="2303C78C"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Exclusividade</w:t>
      </w:r>
    </w:p>
    <w:p w14:paraId="3A3C8530" w14:textId="78F04460"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atribui ao cocontratante o exclusivo da exploração publicitária de mobiliário urbano n</w:t>
      </w:r>
      <w:r w:rsidR="001D7EC6" w:rsidRPr="0045765C">
        <w:rPr>
          <w:rFonts w:asciiTheme="minorHAnsi" w:eastAsia="Arial" w:hAnsiTheme="minorHAnsi" w:cstheme="minorHAnsi"/>
          <w:sz w:val="24"/>
          <w:szCs w:val="24"/>
        </w:rPr>
        <w:t xml:space="preserve">o concelho </w:t>
      </w:r>
      <w:r w:rsidRPr="0045765C">
        <w:rPr>
          <w:rFonts w:asciiTheme="minorHAnsi" w:eastAsia="Arial" w:hAnsiTheme="minorHAnsi" w:cstheme="minorHAnsi"/>
          <w:sz w:val="24"/>
          <w:szCs w:val="24"/>
        </w:rPr>
        <w:t>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1B107FCE" w14:textId="11F68703"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A atribuição prevista no número anterior implica, para 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a obrigação de não conceder ou licenciar a terceiros a utilização do domínio público</w:t>
      </w:r>
      <w:bookmarkStart w:id="16" w:name="page19"/>
      <w:bookmarkEnd w:id="16"/>
      <w:r w:rsidR="00346954"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ou privado municipal para exploração publicitária de mobiliário urbano, </w:t>
      </w:r>
      <w:r w:rsidR="00982E4B" w:rsidRPr="0045765C">
        <w:rPr>
          <w:rFonts w:asciiTheme="minorHAnsi" w:eastAsia="Arial" w:hAnsiTheme="minorHAnsi" w:cstheme="minorHAnsi"/>
          <w:sz w:val="24"/>
          <w:szCs w:val="24"/>
        </w:rPr>
        <w:t xml:space="preserve">ou qualquer suporte publicitário </w:t>
      </w:r>
      <w:r w:rsidRPr="0045765C">
        <w:rPr>
          <w:rFonts w:asciiTheme="minorHAnsi" w:eastAsia="Arial" w:hAnsiTheme="minorHAnsi" w:cstheme="minorHAnsi"/>
          <w:sz w:val="24"/>
          <w:szCs w:val="24"/>
        </w:rPr>
        <w:t xml:space="preserve">visível </w:t>
      </w:r>
      <w:r w:rsidR="00982E4B" w:rsidRPr="0045765C">
        <w:rPr>
          <w:rFonts w:asciiTheme="minorHAnsi" w:eastAsia="Arial" w:hAnsiTheme="minorHAnsi" w:cstheme="minorHAnsi"/>
          <w:sz w:val="24"/>
          <w:szCs w:val="24"/>
        </w:rPr>
        <w:t>d</w:t>
      </w:r>
      <w:r w:rsidRPr="0045765C">
        <w:rPr>
          <w:rFonts w:asciiTheme="minorHAnsi" w:eastAsia="Arial" w:hAnsiTheme="minorHAnsi" w:cstheme="minorHAnsi"/>
          <w:sz w:val="24"/>
          <w:szCs w:val="24"/>
        </w:rPr>
        <w:t xml:space="preserve">o espaço público, </w:t>
      </w:r>
      <w:r w:rsidR="00982E4B" w:rsidRPr="0045765C">
        <w:rPr>
          <w:rFonts w:asciiTheme="minorHAnsi" w:eastAsia="Arial" w:hAnsiTheme="minorHAnsi" w:cstheme="minorHAnsi"/>
          <w:sz w:val="24"/>
          <w:szCs w:val="24"/>
        </w:rPr>
        <w:t xml:space="preserve">mesmo que implantado fisicamente numa propriedade privada, </w:t>
      </w:r>
      <w:r w:rsidRPr="0045765C">
        <w:rPr>
          <w:rFonts w:asciiTheme="minorHAnsi" w:eastAsia="Arial" w:hAnsiTheme="minorHAnsi" w:cstheme="minorHAnsi"/>
          <w:sz w:val="24"/>
          <w:szCs w:val="24"/>
        </w:rPr>
        <w:t>com exceção:</w:t>
      </w:r>
    </w:p>
    <w:p w14:paraId="1E7C072D" w14:textId="19633744" w:rsidR="007A79C7"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viaturas, tais como redes partilhadas de bicicletas;</w:t>
      </w:r>
    </w:p>
    <w:p w14:paraId="0C07D901" w14:textId="4558B4DA" w:rsidR="007A79C7"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suportes de grande porte para publicidade pontual;</w:t>
      </w:r>
    </w:p>
    <w:p w14:paraId="73B085B6" w14:textId="77777777" w:rsidR="001D7EC6"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totens temporários e outras peças volumétricas ou tridimensionais;</w:t>
      </w:r>
    </w:p>
    <w:p w14:paraId="7B668008" w14:textId="7473DFC6" w:rsidR="007A79C7"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quiosques colocados no âmbito de eventos da cidade;</w:t>
      </w:r>
    </w:p>
    <w:p w14:paraId="26EB9A21" w14:textId="396BAA7E" w:rsidR="007A79C7"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pendões e bandeiras de eventos municipais ou com o apoio do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30D321D5" w14:textId="77777777" w:rsidR="00982E4B"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telas em andaimes/tapumes de apoio a obras;</w:t>
      </w:r>
    </w:p>
    <w:p w14:paraId="37849B23" w14:textId="0BDE3BB0" w:rsidR="007A79C7"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estaleiros de estatuária em recuperação;</w:t>
      </w:r>
    </w:p>
    <w:p w14:paraId="709E5342" w14:textId="3BB4D146" w:rsidR="00346954" w:rsidRPr="0045765C" w:rsidRDefault="009E2A03"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De peças de mobiliário urbano instaladas no âmbito da realização de eventos </w:t>
      </w:r>
      <w:r w:rsidR="0013282D" w:rsidRPr="0045765C">
        <w:rPr>
          <w:rFonts w:asciiTheme="minorHAnsi" w:eastAsia="Arial" w:hAnsiTheme="minorHAnsi" w:cstheme="minorHAnsi"/>
          <w:sz w:val="24"/>
          <w:szCs w:val="24"/>
        </w:rPr>
        <w:t>com interesse público promovidos ou apoiados pela autarquia</w:t>
      </w:r>
      <w:r w:rsidRPr="0045765C">
        <w:rPr>
          <w:rFonts w:asciiTheme="minorHAnsi" w:eastAsia="Arial" w:hAnsiTheme="minorHAnsi" w:cstheme="minorHAnsi"/>
          <w:sz w:val="24"/>
          <w:szCs w:val="24"/>
        </w:rPr>
        <w:t>;</w:t>
      </w:r>
    </w:p>
    <w:p w14:paraId="3CEFFA69" w14:textId="25C577B3" w:rsidR="007A79C7" w:rsidRPr="0045765C" w:rsidRDefault="00E3041D"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De m</w:t>
      </w:r>
      <w:r w:rsidR="009E2A03" w:rsidRPr="0045765C">
        <w:rPr>
          <w:rFonts w:asciiTheme="minorHAnsi" w:eastAsia="Arial" w:hAnsiTheme="minorHAnsi" w:cstheme="minorHAnsi"/>
          <w:sz w:val="24"/>
          <w:szCs w:val="24"/>
        </w:rPr>
        <w:t>aterial publicitário em mobiliário de esplanadas</w:t>
      </w:r>
      <w:r w:rsidR="00346954" w:rsidRPr="0045765C">
        <w:rPr>
          <w:rFonts w:asciiTheme="minorHAnsi" w:eastAsia="Arial" w:hAnsiTheme="minorHAnsi" w:cstheme="minorHAnsi"/>
          <w:sz w:val="24"/>
          <w:szCs w:val="24"/>
        </w:rPr>
        <w:t>.</w:t>
      </w:r>
    </w:p>
    <w:p w14:paraId="7D345617" w14:textId="64863A60" w:rsidR="00E3041D" w:rsidRPr="0045765C" w:rsidRDefault="00E3041D" w:rsidP="0045765C">
      <w:pPr>
        <w:pStyle w:val="PargrafodaLista"/>
        <w:numPr>
          <w:ilvl w:val="0"/>
          <w:numId w:val="42"/>
        </w:numPr>
        <w:tabs>
          <w:tab w:val="left" w:pos="284"/>
          <w:tab w:val="left" w:pos="1520"/>
        </w:tabs>
        <w:spacing w:line="360" w:lineRule="auto"/>
        <w:ind w:left="0" w:right="266" w:firstLine="0"/>
        <w:jc w:val="both"/>
        <w:rPr>
          <w:rFonts w:asciiTheme="minorHAnsi" w:hAnsiTheme="minorHAnsi" w:cstheme="minorHAnsi"/>
          <w:sz w:val="24"/>
          <w:szCs w:val="24"/>
        </w:rPr>
      </w:pPr>
      <w:r w:rsidRPr="0045765C">
        <w:rPr>
          <w:rFonts w:asciiTheme="minorHAnsi" w:hAnsiTheme="minorHAnsi" w:cstheme="minorHAnsi"/>
          <w:sz w:val="24"/>
          <w:szCs w:val="24"/>
        </w:rPr>
        <w:t>De mobiliário urbano e suportes publicitários instalados ao abrigo de contratos já celebrados pelo Município do Penafiel ou por Empresas Municipais, em momento anterior à adjudicação do presente concurso, com a finalidade do financiamento e/ou da divulgação ou realização de eventos públicos municipais, de equipamentos públicos ou de obras municipais</w:t>
      </w:r>
      <w:r w:rsidR="00AB1DCE" w:rsidRPr="0045765C">
        <w:rPr>
          <w:rFonts w:asciiTheme="minorHAnsi" w:hAnsiTheme="minorHAnsi" w:cstheme="minorHAnsi"/>
          <w:sz w:val="24"/>
          <w:szCs w:val="24"/>
        </w:rPr>
        <w:t>.</w:t>
      </w:r>
    </w:p>
    <w:p w14:paraId="39770556" w14:textId="51900BEE"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3. 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obriga-se a não conceder ou licenciar a terceiros toda e qualquer forma de publicidade </w:t>
      </w:r>
      <w:r w:rsidR="00EA4882" w:rsidRPr="0045765C">
        <w:rPr>
          <w:rFonts w:asciiTheme="minorHAnsi" w:eastAsia="Arial" w:hAnsiTheme="minorHAnsi" w:cstheme="minorHAnsi"/>
          <w:sz w:val="24"/>
          <w:szCs w:val="24"/>
        </w:rPr>
        <w:t xml:space="preserve">sujeita a licenciamento </w:t>
      </w:r>
      <w:r w:rsidRPr="0045765C">
        <w:rPr>
          <w:rFonts w:asciiTheme="minorHAnsi" w:eastAsia="Arial" w:hAnsiTheme="minorHAnsi" w:cstheme="minorHAnsi"/>
          <w:sz w:val="24"/>
          <w:szCs w:val="24"/>
        </w:rPr>
        <w:t>em propriedade privada</w:t>
      </w:r>
      <w:r w:rsidR="00982E4B"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com exceção da publicidade a afixar n</w:t>
      </w:r>
      <w:r w:rsidR="00E3041D" w:rsidRPr="0045765C">
        <w:rPr>
          <w:rFonts w:asciiTheme="minorHAnsi" w:eastAsia="Arial" w:hAnsiTheme="minorHAnsi" w:cstheme="minorHAnsi"/>
          <w:sz w:val="24"/>
          <w:szCs w:val="24"/>
        </w:rPr>
        <w:t>os</w:t>
      </w:r>
      <w:r w:rsidRPr="0045765C">
        <w:rPr>
          <w:rFonts w:asciiTheme="minorHAnsi" w:eastAsia="Arial" w:hAnsiTheme="minorHAnsi" w:cstheme="minorHAnsi"/>
          <w:sz w:val="24"/>
          <w:szCs w:val="24"/>
        </w:rPr>
        <w:t xml:space="preserve"> estabelecimento</w:t>
      </w:r>
      <w:r w:rsidR="00E3041D" w:rsidRPr="0045765C">
        <w:rPr>
          <w:rFonts w:asciiTheme="minorHAnsi" w:eastAsia="Arial" w:hAnsiTheme="minorHAnsi" w:cstheme="minorHAnsi"/>
          <w:sz w:val="24"/>
          <w:szCs w:val="24"/>
        </w:rPr>
        <w:t>s</w:t>
      </w:r>
      <w:r w:rsidRPr="0045765C">
        <w:rPr>
          <w:rFonts w:asciiTheme="minorHAnsi" w:eastAsia="Arial" w:hAnsiTheme="minorHAnsi" w:cstheme="minorHAnsi"/>
          <w:sz w:val="24"/>
          <w:szCs w:val="24"/>
        </w:rPr>
        <w:t xml:space="preserve"> comercia</w:t>
      </w:r>
      <w:r w:rsidR="00E3041D" w:rsidRPr="0045765C">
        <w:rPr>
          <w:rFonts w:asciiTheme="minorHAnsi" w:eastAsia="Arial" w:hAnsiTheme="minorHAnsi" w:cstheme="minorHAnsi"/>
          <w:sz w:val="24"/>
          <w:szCs w:val="24"/>
        </w:rPr>
        <w:t xml:space="preserve">is </w:t>
      </w:r>
      <w:r w:rsidRPr="0045765C">
        <w:rPr>
          <w:rFonts w:asciiTheme="minorHAnsi" w:eastAsia="Arial" w:hAnsiTheme="minorHAnsi" w:cstheme="minorHAnsi"/>
          <w:sz w:val="24"/>
          <w:szCs w:val="24"/>
        </w:rPr>
        <w:t>ou industria</w:t>
      </w:r>
      <w:r w:rsidR="00E3041D" w:rsidRPr="0045765C">
        <w:rPr>
          <w:rFonts w:asciiTheme="minorHAnsi" w:eastAsia="Arial" w:hAnsiTheme="minorHAnsi" w:cstheme="minorHAnsi"/>
          <w:sz w:val="24"/>
          <w:szCs w:val="24"/>
        </w:rPr>
        <w:t>is onde decorre a própria atividade</w:t>
      </w:r>
      <w:r w:rsidRPr="0045765C">
        <w:rPr>
          <w:rFonts w:asciiTheme="minorHAnsi" w:eastAsia="Arial" w:hAnsiTheme="minorHAnsi" w:cstheme="minorHAnsi"/>
          <w:sz w:val="24"/>
          <w:szCs w:val="24"/>
        </w:rPr>
        <w:t>.</w:t>
      </w:r>
    </w:p>
    <w:p w14:paraId="480E80A6" w14:textId="77777777" w:rsidR="00EA4882" w:rsidRPr="0045765C" w:rsidRDefault="00EA4882" w:rsidP="0045765C">
      <w:pPr>
        <w:tabs>
          <w:tab w:val="left" w:pos="284"/>
        </w:tabs>
        <w:spacing w:line="360" w:lineRule="auto"/>
        <w:ind w:right="266"/>
        <w:jc w:val="both"/>
        <w:rPr>
          <w:rFonts w:asciiTheme="minorHAnsi" w:hAnsiTheme="minorHAnsi" w:cstheme="minorHAnsi"/>
          <w:sz w:val="24"/>
          <w:szCs w:val="24"/>
        </w:rPr>
      </w:pPr>
    </w:p>
    <w:p w14:paraId="2614871D"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C903953" w14:textId="04C52562"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9E6D69" w:rsidRPr="0045765C">
        <w:rPr>
          <w:rFonts w:asciiTheme="minorHAnsi" w:eastAsia="Arial" w:hAnsiTheme="minorHAnsi" w:cstheme="minorHAnsi"/>
          <w:b/>
          <w:bCs/>
          <w:sz w:val="24"/>
          <w:szCs w:val="24"/>
        </w:rPr>
        <w:t>29</w:t>
      </w:r>
      <w:r w:rsidRPr="0045765C">
        <w:rPr>
          <w:rFonts w:asciiTheme="minorHAnsi" w:eastAsia="Arial" w:hAnsiTheme="minorHAnsi" w:cstheme="minorHAnsi"/>
          <w:b/>
          <w:bCs/>
          <w:sz w:val="24"/>
          <w:szCs w:val="24"/>
        </w:rPr>
        <w:t>.ª</w:t>
      </w:r>
    </w:p>
    <w:p w14:paraId="082A4728"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Obrigação de Denúncia</w:t>
      </w:r>
    </w:p>
    <w:p w14:paraId="50DA9C25" w14:textId="20849B22" w:rsidR="007A79C7" w:rsidRPr="0045765C" w:rsidRDefault="009E2A03" w:rsidP="0045765C">
      <w:pPr>
        <w:numPr>
          <w:ilvl w:val="0"/>
          <w:numId w:val="2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obriga-se a denunciar formalmente junto dos Serviços d</w:t>
      </w:r>
      <w:r w:rsidR="00A60AFD" w:rsidRPr="0045765C">
        <w:rPr>
          <w:rFonts w:asciiTheme="minorHAnsi" w:eastAsia="Arial" w:hAnsiTheme="minorHAnsi" w:cstheme="minorHAnsi"/>
          <w:sz w:val="24"/>
          <w:szCs w:val="24"/>
        </w:rPr>
        <w:t xml:space="preserve">e Fiscalização do Município </w:t>
      </w:r>
      <w:r w:rsidRPr="0045765C">
        <w:rPr>
          <w:rFonts w:asciiTheme="minorHAnsi" w:eastAsia="Arial" w:hAnsiTheme="minorHAnsi" w:cstheme="minorHAnsi"/>
          <w:sz w:val="24"/>
          <w:szCs w:val="24"/>
        </w:rPr>
        <w:t>d</w:t>
      </w:r>
      <w:r w:rsidR="005E4179" w:rsidRPr="0045765C">
        <w:rPr>
          <w:rFonts w:asciiTheme="minorHAnsi" w:eastAsia="Arial" w:hAnsiTheme="minorHAnsi" w:cstheme="minorHAnsi"/>
          <w:sz w:val="24"/>
          <w:szCs w:val="24"/>
        </w:rPr>
        <w:t>e</w:t>
      </w:r>
      <w:r w:rsidR="00A60AFD"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toda e qualquer forma de publicidade que contrarie a exclusividade prevista na Cláusula que antecede.</w:t>
      </w:r>
    </w:p>
    <w:p w14:paraId="74467E47" w14:textId="77777777" w:rsidR="007A79C7" w:rsidRPr="0045765C" w:rsidRDefault="009E2A03" w:rsidP="0045765C">
      <w:pPr>
        <w:numPr>
          <w:ilvl w:val="0"/>
          <w:numId w:val="2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falta de denúncia de qualquer infração suscetível de violação do exclusivo</w:t>
      </w:r>
      <w:proofErr w:type="gramStart"/>
      <w:r w:rsidRPr="0045765C">
        <w:rPr>
          <w:rFonts w:asciiTheme="minorHAnsi" w:eastAsia="Arial" w:hAnsiTheme="minorHAnsi" w:cstheme="minorHAnsi"/>
          <w:sz w:val="24"/>
          <w:szCs w:val="24"/>
        </w:rPr>
        <w:t>,</w:t>
      </w:r>
      <w:proofErr w:type="gramEnd"/>
      <w:r w:rsidRPr="0045765C">
        <w:rPr>
          <w:rFonts w:asciiTheme="minorHAnsi" w:eastAsia="Arial" w:hAnsiTheme="minorHAnsi" w:cstheme="minorHAnsi"/>
          <w:sz w:val="24"/>
          <w:szCs w:val="24"/>
        </w:rPr>
        <w:t xml:space="preserve"> implica que tal circunstância não poderá ser invocada contra o Município, para qualquer efeito.</w:t>
      </w:r>
    </w:p>
    <w:p w14:paraId="4B54C4A9" w14:textId="1BFD2CA4" w:rsidR="007A79C7" w:rsidRPr="0045765C" w:rsidRDefault="009E2A03" w:rsidP="0045765C">
      <w:pPr>
        <w:numPr>
          <w:ilvl w:val="0"/>
          <w:numId w:val="2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Sempre que seja iniciado</w:t>
      </w:r>
      <w:r w:rsidR="00F30C87" w:rsidRPr="0045765C">
        <w:rPr>
          <w:rFonts w:asciiTheme="minorHAnsi" w:eastAsia="Arial" w:hAnsiTheme="minorHAnsi" w:cstheme="minorHAnsi"/>
          <w:sz w:val="24"/>
          <w:szCs w:val="24"/>
        </w:rPr>
        <w:t xml:space="preserve"> um</w:t>
      </w:r>
      <w:r w:rsidRPr="0045765C">
        <w:rPr>
          <w:rFonts w:asciiTheme="minorHAnsi" w:eastAsia="Arial" w:hAnsiTheme="minorHAnsi" w:cstheme="minorHAnsi"/>
          <w:sz w:val="24"/>
          <w:szCs w:val="24"/>
        </w:rPr>
        <w:t xml:space="preserve"> processo de </w:t>
      </w:r>
      <w:r w:rsidR="00A60AFD" w:rsidRPr="0045765C">
        <w:rPr>
          <w:rFonts w:asciiTheme="minorHAnsi" w:eastAsia="Arial" w:hAnsiTheme="minorHAnsi" w:cstheme="minorHAnsi"/>
          <w:sz w:val="24"/>
          <w:szCs w:val="24"/>
        </w:rPr>
        <w:t xml:space="preserve">notificação ou </w:t>
      </w:r>
      <w:r w:rsidRPr="0045765C">
        <w:rPr>
          <w:rFonts w:asciiTheme="minorHAnsi" w:eastAsia="Arial" w:hAnsiTheme="minorHAnsi" w:cstheme="minorHAnsi"/>
          <w:sz w:val="24"/>
          <w:szCs w:val="24"/>
        </w:rPr>
        <w:t>contraordenação pelos serviços competentes do Município contra os infratores identificados nos termos do número anterior, a entidade concessionária, aqui cocontratante, obriga-se a proceder à remoção de todos os elementos físicos objeto da infração, que sejam identificados pelos serviços competentes, a realizar dentro dos prazos e demais condições que sejam fixadas por estes, e a serem depositadas nas instalações do Município, que venham a ser indicadas.</w:t>
      </w:r>
    </w:p>
    <w:p w14:paraId="1BCC8AFA" w14:textId="77777777" w:rsidR="007A79C7" w:rsidRPr="0045765C" w:rsidRDefault="009E2A03" w:rsidP="0045765C">
      <w:pPr>
        <w:numPr>
          <w:ilvl w:val="0"/>
          <w:numId w:val="24"/>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custos da remoção dos elementos físicos previstos no número que antecede serão suportados pelo Município, sem prejuízo do direito de regresso sobre os infratores, através de procedimento próprio, a realizar nas seguintes condições:</w:t>
      </w:r>
    </w:p>
    <w:p w14:paraId="4F3E6C08" w14:textId="470146EB" w:rsidR="00A60AFD" w:rsidRPr="0045765C" w:rsidRDefault="00A60AFD" w:rsidP="0045765C">
      <w:pPr>
        <w:numPr>
          <w:ilvl w:val="1"/>
          <w:numId w:val="24"/>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Sinalética: </w:t>
      </w:r>
      <w:r w:rsidR="00F30C87"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250,00</w:t>
      </w:r>
    </w:p>
    <w:p w14:paraId="3AFC264A" w14:textId="0D647B92" w:rsidR="007A79C7" w:rsidRPr="0045765C" w:rsidRDefault="009E2A03" w:rsidP="0045765C">
      <w:pPr>
        <w:numPr>
          <w:ilvl w:val="1"/>
          <w:numId w:val="24"/>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Estrutura </w:t>
      </w:r>
      <w:r w:rsidR="00A60AFD" w:rsidRPr="0045765C">
        <w:rPr>
          <w:rFonts w:asciiTheme="minorHAnsi" w:eastAsia="Arial" w:hAnsiTheme="minorHAnsi" w:cstheme="minorHAnsi"/>
          <w:sz w:val="24"/>
          <w:szCs w:val="24"/>
        </w:rPr>
        <w:t xml:space="preserve">Publicitária </w:t>
      </w:r>
      <w:r w:rsidRPr="0045765C">
        <w:rPr>
          <w:rFonts w:asciiTheme="minorHAnsi" w:eastAsia="Arial" w:hAnsiTheme="minorHAnsi" w:cstheme="minorHAnsi"/>
          <w:sz w:val="24"/>
          <w:szCs w:val="24"/>
        </w:rPr>
        <w:t xml:space="preserve">até </w:t>
      </w:r>
      <w:r w:rsidR="00385099" w:rsidRPr="0045765C">
        <w:rPr>
          <w:rFonts w:asciiTheme="minorHAnsi" w:eastAsia="Arial" w:hAnsiTheme="minorHAnsi" w:cstheme="minorHAnsi"/>
          <w:sz w:val="24"/>
          <w:szCs w:val="24"/>
        </w:rPr>
        <w:t>24m2</w:t>
      </w:r>
      <w:r w:rsidRPr="0045765C">
        <w:rPr>
          <w:rFonts w:asciiTheme="minorHAnsi" w:eastAsia="Arial" w:hAnsiTheme="minorHAnsi" w:cstheme="minorHAnsi"/>
          <w:sz w:val="24"/>
          <w:szCs w:val="24"/>
        </w:rPr>
        <w:t xml:space="preserve">: € </w:t>
      </w:r>
      <w:r w:rsidR="00A60AFD" w:rsidRPr="0045765C">
        <w:rPr>
          <w:rFonts w:asciiTheme="minorHAnsi" w:eastAsia="Arial" w:hAnsiTheme="minorHAnsi" w:cstheme="minorHAnsi"/>
          <w:sz w:val="24"/>
          <w:szCs w:val="24"/>
        </w:rPr>
        <w:t>35</w:t>
      </w:r>
      <w:r w:rsidR="00385099" w:rsidRPr="0045765C">
        <w:rPr>
          <w:rFonts w:asciiTheme="minorHAnsi" w:eastAsia="Arial" w:hAnsiTheme="minorHAnsi" w:cstheme="minorHAnsi"/>
          <w:sz w:val="24"/>
          <w:szCs w:val="24"/>
        </w:rPr>
        <w:t>0</w:t>
      </w:r>
      <w:r w:rsidRPr="0045765C">
        <w:rPr>
          <w:rFonts w:asciiTheme="minorHAnsi" w:eastAsia="Arial" w:hAnsiTheme="minorHAnsi" w:cstheme="minorHAnsi"/>
          <w:sz w:val="24"/>
          <w:szCs w:val="24"/>
        </w:rPr>
        <w:t>,00</w:t>
      </w:r>
    </w:p>
    <w:p w14:paraId="2CD0F7EF" w14:textId="757233CF" w:rsidR="00385099" w:rsidRPr="0045765C" w:rsidRDefault="009E2A03" w:rsidP="0045765C">
      <w:pPr>
        <w:numPr>
          <w:ilvl w:val="1"/>
          <w:numId w:val="24"/>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Estrutura </w:t>
      </w:r>
      <w:r w:rsidR="00A60AFD" w:rsidRPr="0045765C">
        <w:rPr>
          <w:rFonts w:asciiTheme="minorHAnsi" w:eastAsia="Arial" w:hAnsiTheme="minorHAnsi" w:cstheme="minorHAnsi"/>
          <w:sz w:val="24"/>
          <w:szCs w:val="24"/>
        </w:rPr>
        <w:t xml:space="preserve">Publicitária </w:t>
      </w:r>
      <w:r w:rsidR="00385099" w:rsidRPr="0045765C">
        <w:rPr>
          <w:rFonts w:asciiTheme="minorHAnsi" w:eastAsia="Arial" w:hAnsiTheme="minorHAnsi" w:cstheme="minorHAnsi"/>
          <w:sz w:val="24"/>
          <w:szCs w:val="24"/>
        </w:rPr>
        <w:t>de 25m2</w:t>
      </w:r>
      <w:r w:rsidRPr="0045765C">
        <w:rPr>
          <w:rFonts w:asciiTheme="minorHAnsi" w:eastAsia="Arial" w:hAnsiTheme="minorHAnsi" w:cstheme="minorHAnsi"/>
          <w:sz w:val="24"/>
          <w:szCs w:val="24"/>
        </w:rPr>
        <w:t xml:space="preserve"> </w:t>
      </w:r>
      <w:r w:rsidR="00385099" w:rsidRPr="0045765C">
        <w:rPr>
          <w:rFonts w:asciiTheme="minorHAnsi" w:eastAsia="Arial" w:hAnsiTheme="minorHAnsi" w:cstheme="minorHAnsi"/>
          <w:sz w:val="24"/>
          <w:szCs w:val="24"/>
        </w:rPr>
        <w:t>a 48m2</w:t>
      </w:r>
      <w:r w:rsidRPr="0045765C">
        <w:rPr>
          <w:rFonts w:asciiTheme="minorHAnsi" w:eastAsia="Arial" w:hAnsiTheme="minorHAnsi" w:cstheme="minorHAnsi"/>
          <w:sz w:val="24"/>
          <w:szCs w:val="24"/>
        </w:rPr>
        <w:t xml:space="preserve">: € </w:t>
      </w:r>
      <w:r w:rsidR="00385099" w:rsidRPr="0045765C">
        <w:rPr>
          <w:rFonts w:asciiTheme="minorHAnsi" w:eastAsia="Arial" w:hAnsiTheme="minorHAnsi" w:cstheme="minorHAnsi"/>
          <w:sz w:val="24"/>
          <w:szCs w:val="24"/>
        </w:rPr>
        <w:t>6</w:t>
      </w:r>
      <w:r w:rsidR="00A60AFD" w:rsidRPr="0045765C">
        <w:rPr>
          <w:rFonts w:asciiTheme="minorHAnsi" w:eastAsia="Arial" w:hAnsiTheme="minorHAnsi" w:cstheme="minorHAnsi"/>
          <w:sz w:val="24"/>
          <w:szCs w:val="24"/>
        </w:rPr>
        <w:t>0</w:t>
      </w:r>
      <w:r w:rsidRPr="0045765C">
        <w:rPr>
          <w:rFonts w:asciiTheme="minorHAnsi" w:eastAsia="Arial" w:hAnsiTheme="minorHAnsi" w:cstheme="minorHAnsi"/>
          <w:sz w:val="24"/>
          <w:szCs w:val="24"/>
        </w:rPr>
        <w:t>0,00</w:t>
      </w:r>
      <w:bookmarkStart w:id="17" w:name="page21"/>
      <w:bookmarkEnd w:id="17"/>
    </w:p>
    <w:p w14:paraId="45D3F8EA" w14:textId="170A7E8A" w:rsidR="007A79C7" w:rsidRPr="0045765C" w:rsidRDefault="009E2A03" w:rsidP="0045765C">
      <w:pPr>
        <w:numPr>
          <w:ilvl w:val="1"/>
          <w:numId w:val="24"/>
        </w:numPr>
        <w:tabs>
          <w:tab w:val="left" w:pos="284"/>
          <w:tab w:val="left" w:pos="98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Estrutura </w:t>
      </w:r>
      <w:r w:rsidR="00385099" w:rsidRPr="0045765C">
        <w:rPr>
          <w:rFonts w:asciiTheme="minorHAnsi" w:eastAsia="Arial" w:hAnsiTheme="minorHAnsi" w:cstheme="minorHAnsi"/>
          <w:sz w:val="24"/>
          <w:szCs w:val="24"/>
        </w:rPr>
        <w:t>superior a</w:t>
      </w:r>
      <w:r w:rsidRPr="0045765C">
        <w:rPr>
          <w:rFonts w:asciiTheme="minorHAnsi" w:eastAsia="Arial" w:hAnsiTheme="minorHAnsi" w:cstheme="minorHAnsi"/>
          <w:sz w:val="24"/>
          <w:szCs w:val="24"/>
        </w:rPr>
        <w:t xml:space="preserve"> </w:t>
      </w:r>
      <w:r w:rsidR="00346954" w:rsidRPr="0045765C">
        <w:rPr>
          <w:rFonts w:asciiTheme="minorHAnsi" w:eastAsia="Arial" w:hAnsiTheme="minorHAnsi" w:cstheme="minorHAnsi"/>
          <w:sz w:val="24"/>
          <w:szCs w:val="24"/>
        </w:rPr>
        <w:t>4</w:t>
      </w:r>
      <w:r w:rsidR="00385099" w:rsidRPr="0045765C">
        <w:rPr>
          <w:rFonts w:asciiTheme="minorHAnsi" w:eastAsia="Arial" w:hAnsiTheme="minorHAnsi" w:cstheme="minorHAnsi"/>
          <w:sz w:val="24"/>
          <w:szCs w:val="24"/>
        </w:rPr>
        <w:t>9</w:t>
      </w:r>
      <w:r w:rsidRPr="0045765C">
        <w:rPr>
          <w:rFonts w:asciiTheme="minorHAnsi" w:eastAsia="Arial" w:hAnsiTheme="minorHAnsi" w:cstheme="minorHAnsi"/>
          <w:sz w:val="24"/>
          <w:szCs w:val="24"/>
        </w:rPr>
        <w:t>m</w:t>
      </w:r>
      <w:r w:rsidR="00A60AFD" w:rsidRPr="0045765C">
        <w:rPr>
          <w:rFonts w:asciiTheme="minorHAnsi" w:eastAsia="Arial" w:hAnsiTheme="minorHAnsi" w:cstheme="minorHAnsi"/>
          <w:sz w:val="24"/>
          <w:szCs w:val="24"/>
        </w:rPr>
        <w:t>2</w:t>
      </w:r>
      <w:r w:rsidRPr="0045765C">
        <w:rPr>
          <w:rFonts w:asciiTheme="minorHAnsi" w:eastAsia="Arial" w:hAnsiTheme="minorHAnsi" w:cstheme="minorHAnsi"/>
          <w:sz w:val="24"/>
          <w:szCs w:val="24"/>
        </w:rPr>
        <w:t xml:space="preserve">: € </w:t>
      </w:r>
      <w:r w:rsidR="00385099" w:rsidRPr="0045765C">
        <w:rPr>
          <w:rFonts w:asciiTheme="minorHAnsi" w:eastAsia="Arial" w:hAnsiTheme="minorHAnsi" w:cstheme="minorHAnsi"/>
          <w:sz w:val="24"/>
          <w:szCs w:val="24"/>
        </w:rPr>
        <w:t>1.25</w:t>
      </w:r>
      <w:r w:rsidRPr="0045765C">
        <w:rPr>
          <w:rFonts w:asciiTheme="minorHAnsi" w:eastAsia="Arial" w:hAnsiTheme="minorHAnsi" w:cstheme="minorHAnsi"/>
          <w:sz w:val="24"/>
          <w:szCs w:val="24"/>
        </w:rPr>
        <w:t xml:space="preserve">0,00 </w:t>
      </w:r>
    </w:p>
    <w:p w14:paraId="71D71080" w14:textId="08A52D75" w:rsidR="007A79C7" w:rsidRPr="0045765C" w:rsidRDefault="009E2A03" w:rsidP="0045765C">
      <w:pPr>
        <w:numPr>
          <w:ilvl w:val="1"/>
          <w:numId w:val="25"/>
        </w:numPr>
        <w:tabs>
          <w:tab w:val="left" w:pos="284"/>
          <w:tab w:val="left" w:pos="980"/>
        </w:tabs>
        <w:spacing w:line="360" w:lineRule="auto"/>
        <w:jc w:val="both"/>
        <w:rPr>
          <w:rFonts w:asciiTheme="minorHAnsi" w:eastAsia="Arial" w:hAnsiTheme="minorHAnsi" w:cstheme="minorHAnsi"/>
          <w:sz w:val="24"/>
          <w:szCs w:val="24"/>
        </w:rPr>
      </w:pPr>
      <w:proofErr w:type="spellStart"/>
      <w:r w:rsidRPr="0045765C">
        <w:rPr>
          <w:rFonts w:asciiTheme="minorHAnsi" w:eastAsia="Arial" w:hAnsiTheme="minorHAnsi" w:cstheme="minorHAnsi"/>
          <w:sz w:val="24"/>
          <w:szCs w:val="24"/>
        </w:rPr>
        <w:t>Monoposte</w:t>
      </w:r>
      <w:r w:rsidR="00A60AFD" w:rsidRPr="0045765C">
        <w:rPr>
          <w:rFonts w:asciiTheme="minorHAnsi" w:eastAsia="Arial" w:hAnsiTheme="minorHAnsi" w:cstheme="minorHAnsi"/>
          <w:sz w:val="24"/>
          <w:szCs w:val="24"/>
        </w:rPr>
        <w:t>s</w:t>
      </w:r>
      <w:proofErr w:type="spellEnd"/>
      <w:r w:rsidR="00A60AFD" w:rsidRPr="0045765C">
        <w:rPr>
          <w:rFonts w:asciiTheme="minorHAnsi" w:eastAsia="Arial" w:hAnsiTheme="minorHAnsi" w:cstheme="minorHAnsi"/>
          <w:sz w:val="24"/>
          <w:szCs w:val="24"/>
        </w:rPr>
        <w:t xml:space="preserve"> ou Torres</w:t>
      </w:r>
      <w:r w:rsidRPr="0045765C">
        <w:rPr>
          <w:rFonts w:asciiTheme="minorHAnsi" w:eastAsia="Arial" w:hAnsiTheme="minorHAnsi" w:cstheme="minorHAnsi"/>
          <w:sz w:val="24"/>
          <w:szCs w:val="24"/>
        </w:rPr>
        <w:t xml:space="preserve">: € </w:t>
      </w:r>
      <w:r w:rsidR="00346954" w:rsidRPr="0045765C">
        <w:rPr>
          <w:rFonts w:asciiTheme="minorHAnsi" w:eastAsia="Arial" w:hAnsiTheme="minorHAnsi" w:cstheme="minorHAnsi"/>
          <w:sz w:val="24"/>
          <w:szCs w:val="24"/>
        </w:rPr>
        <w:t>3</w:t>
      </w:r>
      <w:r w:rsidRPr="0045765C">
        <w:rPr>
          <w:rFonts w:asciiTheme="minorHAnsi" w:eastAsia="Arial" w:hAnsiTheme="minorHAnsi" w:cstheme="minorHAnsi"/>
          <w:sz w:val="24"/>
          <w:szCs w:val="24"/>
        </w:rPr>
        <w:t>.</w:t>
      </w:r>
      <w:r w:rsidR="00346954" w:rsidRPr="0045765C">
        <w:rPr>
          <w:rFonts w:asciiTheme="minorHAnsi" w:eastAsia="Arial" w:hAnsiTheme="minorHAnsi" w:cstheme="minorHAnsi"/>
          <w:sz w:val="24"/>
          <w:szCs w:val="24"/>
        </w:rPr>
        <w:t>5</w:t>
      </w:r>
      <w:r w:rsidRPr="0045765C">
        <w:rPr>
          <w:rFonts w:asciiTheme="minorHAnsi" w:eastAsia="Arial" w:hAnsiTheme="minorHAnsi" w:cstheme="minorHAnsi"/>
          <w:sz w:val="24"/>
          <w:szCs w:val="24"/>
        </w:rPr>
        <w:t xml:space="preserve">00,00 </w:t>
      </w:r>
    </w:p>
    <w:p w14:paraId="554C91A7" w14:textId="56647878" w:rsidR="007A79C7" w:rsidRPr="0045765C" w:rsidRDefault="009E2A03" w:rsidP="0045765C">
      <w:pPr>
        <w:numPr>
          <w:ilvl w:val="0"/>
          <w:numId w:val="2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Por cada elemento removido e entregue nas instalações do Município, relativamente ao qual será emitida uma guia de receção, será emitida a correspetiva fatura pelo cocontratante de acordo com os preços unitários referenciados no n.º 4, a qual será paga no prazo de 60 (sessenta) dias.</w:t>
      </w:r>
    </w:p>
    <w:p w14:paraId="676E67E3" w14:textId="77777777" w:rsidR="00275CFE" w:rsidRDefault="00275CFE" w:rsidP="0045765C">
      <w:pPr>
        <w:tabs>
          <w:tab w:val="left" w:pos="284"/>
          <w:tab w:val="left" w:pos="543"/>
        </w:tabs>
        <w:spacing w:line="360" w:lineRule="auto"/>
        <w:ind w:right="266"/>
        <w:jc w:val="both"/>
        <w:rPr>
          <w:rFonts w:asciiTheme="minorHAnsi" w:eastAsia="Arial" w:hAnsiTheme="minorHAnsi" w:cstheme="minorHAnsi"/>
          <w:sz w:val="24"/>
          <w:szCs w:val="24"/>
          <w:highlight w:val="yellow"/>
        </w:rPr>
      </w:pPr>
    </w:p>
    <w:p w14:paraId="719503F6" w14:textId="77777777" w:rsidR="0045765C" w:rsidRDefault="0045765C" w:rsidP="0045765C">
      <w:pPr>
        <w:tabs>
          <w:tab w:val="left" w:pos="284"/>
          <w:tab w:val="left" w:pos="543"/>
        </w:tabs>
        <w:spacing w:line="360" w:lineRule="auto"/>
        <w:ind w:right="266"/>
        <w:jc w:val="both"/>
        <w:rPr>
          <w:rFonts w:asciiTheme="minorHAnsi" w:eastAsia="Arial" w:hAnsiTheme="minorHAnsi" w:cstheme="minorHAnsi"/>
          <w:sz w:val="24"/>
          <w:szCs w:val="24"/>
          <w:highlight w:val="yellow"/>
        </w:rPr>
      </w:pPr>
    </w:p>
    <w:p w14:paraId="7CC5EAE6" w14:textId="77777777" w:rsidR="0045765C" w:rsidRPr="0045765C" w:rsidRDefault="0045765C" w:rsidP="0045765C">
      <w:pPr>
        <w:tabs>
          <w:tab w:val="left" w:pos="284"/>
          <w:tab w:val="left" w:pos="543"/>
        </w:tabs>
        <w:spacing w:line="360" w:lineRule="auto"/>
        <w:ind w:right="266"/>
        <w:jc w:val="both"/>
        <w:rPr>
          <w:rFonts w:asciiTheme="minorHAnsi" w:eastAsia="Arial" w:hAnsiTheme="minorHAnsi" w:cstheme="minorHAnsi"/>
          <w:sz w:val="24"/>
          <w:szCs w:val="24"/>
          <w:highlight w:val="yellow"/>
        </w:rPr>
      </w:pPr>
    </w:p>
    <w:p w14:paraId="49BFFE32" w14:textId="6A069DFD"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3</w:t>
      </w:r>
      <w:r w:rsidR="009E6D69" w:rsidRPr="0045765C">
        <w:rPr>
          <w:rFonts w:asciiTheme="minorHAnsi" w:eastAsia="Arial" w:hAnsiTheme="minorHAnsi" w:cstheme="minorHAnsi"/>
          <w:b/>
          <w:bCs/>
          <w:sz w:val="24"/>
          <w:szCs w:val="24"/>
        </w:rPr>
        <w:t>0</w:t>
      </w:r>
      <w:r w:rsidRPr="0045765C">
        <w:rPr>
          <w:rFonts w:asciiTheme="minorHAnsi" w:eastAsia="Arial" w:hAnsiTheme="minorHAnsi" w:cstheme="minorHAnsi"/>
          <w:b/>
          <w:bCs/>
          <w:sz w:val="24"/>
          <w:szCs w:val="24"/>
        </w:rPr>
        <w:t>.ª</w:t>
      </w:r>
    </w:p>
    <w:p w14:paraId="1ED69D43"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Conteúdo da publicidade e Limitação</w:t>
      </w:r>
    </w:p>
    <w:p w14:paraId="1FE0FAD7" w14:textId="77777777" w:rsidR="007A79C7" w:rsidRPr="0045765C" w:rsidRDefault="009E2A03" w:rsidP="0045765C">
      <w:pPr>
        <w:numPr>
          <w:ilvl w:val="0"/>
          <w:numId w:val="27"/>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cocontratante obriga-se ao cumprimento de todas as regras legais e regulamentares aplicáveis à exploração publicitária nas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w:t>
      </w:r>
    </w:p>
    <w:p w14:paraId="4C05895E" w14:textId="77777777" w:rsidR="007A79C7" w:rsidRPr="0045765C" w:rsidRDefault="009E2A03" w:rsidP="0045765C">
      <w:pPr>
        <w:numPr>
          <w:ilvl w:val="0"/>
          <w:numId w:val="27"/>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só pode explorar para fins publicitários as peças de mobiliário urbano que se encontrem em perfeito estado de conservação e manutenção.</w:t>
      </w:r>
    </w:p>
    <w:p w14:paraId="392B3E38" w14:textId="5D25CCA9" w:rsidR="00D51616" w:rsidRPr="0045765C" w:rsidRDefault="00D51616" w:rsidP="0045765C">
      <w:pPr>
        <w:tabs>
          <w:tab w:val="left" w:pos="284"/>
        </w:tabs>
        <w:spacing w:line="360" w:lineRule="auto"/>
        <w:jc w:val="both"/>
        <w:rPr>
          <w:rFonts w:asciiTheme="minorHAnsi" w:hAnsiTheme="minorHAnsi" w:cstheme="minorHAnsi"/>
          <w:sz w:val="24"/>
          <w:szCs w:val="24"/>
        </w:rPr>
      </w:pPr>
    </w:p>
    <w:p w14:paraId="73B08006" w14:textId="4C9211C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w:t>
      </w:r>
      <w:r w:rsidR="009E6D69" w:rsidRPr="0045765C">
        <w:rPr>
          <w:rFonts w:asciiTheme="minorHAnsi" w:eastAsia="Arial" w:hAnsiTheme="minorHAnsi" w:cstheme="minorHAnsi"/>
          <w:b/>
          <w:bCs/>
          <w:sz w:val="24"/>
          <w:szCs w:val="24"/>
        </w:rPr>
        <w:t>1</w:t>
      </w:r>
      <w:r w:rsidRPr="0045765C">
        <w:rPr>
          <w:rFonts w:asciiTheme="minorHAnsi" w:eastAsia="Arial" w:hAnsiTheme="minorHAnsi" w:cstheme="minorHAnsi"/>
          <w:b/>
          <w:bCs/>
          <w:sz w:val="24"/>
          <w:szCs w:val="24"/>
        </w:rPr>
        <w:t>.ª</w:t>
      </w:r>
    </w:p>
    <w:p w14:paraId="2218DE18" w14:textId="77777777" w:rsidR="007A79C7" w:rsidRPr="0045765C" w:rsidRDefault="009E2A03" w:rsidP="0045765C">
      <w:pPr>
        <w:tabs>
          <w:tab w:val="left" w:pos="284"/>
        </w:tabs>
        <w:spacing w:line="360" w:lineRule="auto"/>
        <w:ind w:right="8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Receitas e despesas da atividade</w:t>
      </w:r>
    </w:p>
    <w:p w14:paraId="21187E4B"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As receitas decorrentes da atividade de exploração publicitária do mobiliário urbano são do cocontratante.</w:t>
      </w:r>
    </w:p>
    <w:p w14:paraId="1459C1C5" w14:textId="4A8CD655"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2. Todas as despesas relacionadas com a atividade de exploração publicitária a que se refere o número anterior são responsabilidade do cocontratante</w:t>
      </w:r>
      <w:r w:rsidR="00283655" w:rsidRPr="0045765C">
        <w:rPr>
          <w:rFonts w:asciiTheme="minorHAnsi" w:eastAsia="Arial" w:hAnsiTheme="minorHAnsi" w:cstheme="minorHAnsi"/>
          <w:sz w:val="24"/>
          <w:szCs w:val="24"/>
        </w:rPr>
        <w:t>.</w:t>
      </w:r>
    </w:p>
    <w:p w14:paraId="18074E21" w14:textId="77777777" w:rsidR="00283655" w:rsidRPr="0045765C" w:rsidRDefault="00283655" w:rsidP="0045765C">
      <w:pPr>
        <w:tabs>
          <w:tab w:val="left" w:pos="284"/>
        </w:tabs>
        <w:spacing w:line="360" w:lineRule="auto"/>
        <w:ind w:right="266"/>
        <w:jc w:val="both"/>
        <w:rPr>
          <w:rFonts w:asciiTheme="minorHAnsi" w:hAnsiTheme="minorHAnsi" w:cstheme="minorHAnsi"/>
          <w:sz w:val="24"/>
          <w:szCs w:val="24"/>
        </w:rPr>
      </w:pPr>
    </w:p>
    <w:p w14:paraId="7B46905D" w14:textId="106BB013"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w:t>
      </w:r>
      <w:r w:rsidR="009E6D69" w:rsidRPr="0045765C">
        <w:rPr>
          <w:rFonts w:asciiTheme="minorHAnsi" w:eastAsia="Arial" w:hAnsiTheme="minorHAnsi" w:cstheme="minorHAnsi"/>
          <w:b/>
          <w:bCs/>
          <w:sz w:val="24"/>
          <w:szCs w:val="24"/>
        </w:rPr>
        <w:t>2</w:t>
      </w:r>
      <w:r w:rsidRPr="0045765C">
        <w:rPr>
          <w:rFonts w:asciiTheme="minorHAnsi" w:eastAsia="Arial" w:hAnsiTheme="minorHAnsi" w:cstheme="minorHAnsi"/>
          <w:b/>
          <w:bCs/>
          <w:sz w:val="24"/>
          <w:szCs w:val="24"/>
        </w:rPr>
        <w:t>.ª</w:t>
      </w:r>
    </w:p>
    <w:p w14:paraId="43C85A47" w14:textId="77777777" w:rsidR="007A79C7" w:rsidRPr="0045765C" w:rsidRDefault="009E2A03" w:rsidP="0045765C">
      <w:pPr>
        <w:tabs>
          <w:tab w:val="left" w:pos="284"/>
        </w:tabs>
        <w:spacing w:line="360" w:lineRule="auto"/>
        <w:ind w:right="6"/>
        <w:jc w:val="center"/>
        <w:rPr>
          <w:rFonts w:asciiTheme="minorHAnsi" w:eastAsia="Arial" w:hAnsiTheme="minorHAnsi" w:cstheme="minorHAnsi"/>
          <w:sz w:val="24"/>
          <w:szCs w:val="24"/>
        </w:rPr>
      </w:pPr>
      <w:r w:rsidRPr="0045765C">
        <w:rPr>
          <w:rFonts w:asciiTheme="minorHAnsi" w:eastAsia="Arial" w:hAnsiTheme="minorHAnsi" w:cstheme="minorHAnsi"/>
          <w:b/>
          <w:bCs/>
          <w:sz w:val="24"/>
          <w:szCs w:val="24"/>
        </w:rPr>
        <w:t>Área publicitária disponibilizada ao Município</w:t>
      </w:r>
    </w:p>
    <w:p w14:paraId="7D0427E0" w14:textId="77777777" w:rsidR="000E5676" w:rsidRPr="0045765C" w:rsidRDefault="000E5676" w:rsidP="0045765C">
      <w:pPr>
        <w:numPr>
          <w:ilvl w:val="0"/>
          <w:numId w:val="2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Município de Penafiel reserva-se ao direito de utilizar, sempre que seja da sua conveniência:</w:t>
      </w:r>
    </w:p>
    <w:p w14:paraId="39523C22" w14:textId="7C9CD2A8" w:rsidR="007A79C7" w:rsidRPr="0045765C" w:rsidRDefault="000E5676" w:rsidP="0045765C">
      <w:pPr>
        <w:pStyle w:val="PargrafodaLista"/>
        <w:numPr>
          <w:ilvl w:val="0"/>
          <w:numId w:val="48"/>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U</w:t>
      </w:r>
      <w:r w:rsidR="009E2A03" w:rsidRPr="0045765C">
        <w:rPr>
          <w:rFonts w:asciiTheme="minorHAnsi" w:eastAsia="Arial" w:hAnsiTheme="minorHAnsi" w:cstheme="minorHAnsi"/>
          <w:sz w:val="24"/>
          <w:szCs w:val="24"/>
        </w:rPr>
        <w:t xml:space="preserve">ma das faces </w:t>
      </w:r>
      <w:r w:rsidRPr="0045765C">
        <w:rPr>
          <w:rFonts w:asciiTheme="minorHAnsi" w:eastAsia="Arial" w:hAnsiTheme="minorHAnsi" w:cstheme="minorHAnsi"/>
          <w:sz w:val="24"/>
          <w:szCs w:val="24"/>
        </w:rPr>
        <w:t>da caixa de publicidade dos abrigos previstos no n.º 2 da cláusula 3.ª até a um limite de 30% do número total deste tipo de mobiliário urbano instalado;</w:t>
      </w:r>
    </w:p>
    <w:p w14:paraId="50A00E94" w14:textId="05AD17D6" w:rsidR="00A60AFD" w:rsidRPr="0045765C" w:rsidRDefault="000E5676" w:rsidP="0045765C">
      <w:pPr>
        <w:pStyle w:val="PargrafodaLista"/>
        <w:numPr>
          <w:ilvl w:val="0"/>
          <w:numId w:val="48"/>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Uma das faces de </w:t>
      </w:r>
      <w:proofErr w:type="spellStart"/>
      <w:r w:rsidR="00A60AFD" w:rsidRPr="0045765C">
        <w:rPr>
          <w:rFonts w:asciiTheme="minorHAnsi" w:eastAsia="Arial" w:hAnsiTheme="minorHAnsi" w:cstheme="minorHAnsi"/>
          <w:sz w:val="24"/>
          <w:szCs w:val="24"/>
        </w:rPr>
        <w:t>oppis</w:t>
      </w:r>
      <w:proofErr w:type="spellEnd"/>
      <w:r w:rsidR="00A60AFD" w:rsidRPr="0045765C">
        <w:rPr>
          <w:rFonts w:asciiTheme="minorHAnsi" w:eastAsia="Arial" w:hAnsiTheme="minorHAnsi" w:cstheme="minorHAnsi"/>
          <w:sz w:val="24"/>
          <w:szCs w:val="24"/>
        </w:rPr>
        <w:t xml:space="preserve"> previstos no n.º 3 da cláusula 3.ª</w:t>
      </w:r>
      <w:r w:rsidRPr="0045765C">
        <w:rPr>
          <w:rFonts w:asciiTheme="minorHAnsi" w:eastAsia="Arial" w:hAnsiTheme="minorHAnsi" w:cstheme="minorHAnsi"/>
          <w:sz w:val="24"/>
          <w:szCs w:val="24"/>
        </w:rPr>
        <w:t>, até a um limite de 30% do número total deste tipo de mobiliário urbano instalado;</w:t>
      </w:r>
      <w:r w:rsidR="00A60AFD" w:rsidRPr="0045765C">
        <w:rPr>
          <w:rFonts w:asciiTheme="minorHAnsi" w:eastAsia="Arial" w:hAnsiTheme="minorHAnsi" w:cstheme="minorHAnsi"/>
          <w:sz w:val="24"/>
          <w:szCs w:val="24"/>
        </w:rPr>
        <w:t xml:space="preserve"> </w:t>
      </w:r>
    </w:p>
    <w:p w14:paraId="4E6AB547" w14:textId="161521AD" w:rsidR="008E557A" w:rsidRPr="0045765C" w:rsidRDefault="008E557A" w:rsidP="0045765C">
      <w:pPr>
        <w:numPr>
          <w:ilvl w:val="0"/>
          <w:numId w:val="48"/>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Relativamente aos</w:t>
      </w:r>
      <w:r w:rsidR="00A60AFD" w:rsidRPr="0045765C">
        <w:rPr>
          <w:rFonts w:asciiTheme="minorHAnsi" w:eastAsia="Arial" w:hAnsiTheme="minorHAnsi" w:cstheme="minorHAnsi"/>
          <w:sz w:val="24"/>
          <w:szCs w:val="24"/>
        </w:rPr>
        <w:t xml:space="preserve"> formatos previstos no n.º 4 da cláusula 3.ª, </w:t>
      </w:r>
      <w:r w:rsidR="00E81824" w:rsidRPr="0045765C">
        <w:rPr>
          <w:rFonts w:asciiTheme="minorHAnsi" w:eastAsia="Arial" w:hAnsiTheme="minorHAnsi" w:cstheme="minorHAnsi"/>
          <w:sz w:val="24"/>
          <w:szCs w:val="24"/>
        </w:rPr>
        <w:t xml:space="preserve">até </w:t>
      </w:r>
      <w:r w:rsidR="00283655" w:rsidRPr="0045765C">
        <w:rPr>
          <w:rFonts w:asciiTheme="minorHAnsi" w:eastAsia="Arial" w:hAnsiTheme="minorHAnsi" w:cstheme="minorHAnsi"/>
          <w:sz w:val="24"/>
          <w:szCs w:val="24"/>
        </w:rPr>
        <w:t>20</w:t>
      </w:r>
      <w:r w:rsidR="00A60AFD" w:rsidRPr="0045765C">
        <w:rPr>
          <w:rFonts w:asciiTheme="minorHAnsi" w:eastAsia="Arial" w:hAnsiTheme="minorHAnsi" w:cstheme="minorHAnsi"/>
          <w:sz w:val="24"/>
          <w:szCs w:val="24"/>
        </w:rPr>
        <w:t>% da área total</w:t>
      </w:r>
      <w:r w:rsidR="00283655" w:rsidRPr="0045765C">
        <w:rPr>
          <w:rFonts w:asciiTheme="minorHAnsi" w:eastAsia="Arial" w:hAnsiTheme="minorHAnsi" w:cstheme="minorHAnsi"/>
          <w:sz w:val="24"/>
          <w:szCs w:val="24"/>
        </w:rPr>
        <w:t xml:space="preserve"> das faces estáticas e </w:t>
      </w:r>
      <w:r w:rsidR="00E81824" w:rsidRPr="0045765C">
        <w:rPr>
          <w:rFonts w:asciiTheme="minorHAnsi" w:eastAsia="Arial" w:hAnsiTheme="minorHAnsi" w:cstheme="minorHAnsi"/>
          <w:sz w:val="24"/>
          <w:szCs w:val="24"/>
        </w:rPr>
        <w:t xml:space="preserve">até </w:t>
      </w:r>
      <w:r w:rsidR="00283655" w:rsidRPr="0045765C">
        <w:rPr>
          <w:rFonts w:asciiTheme="minorHAnsi" w:eastAsia="Arial" w:hAnsiTheme="minorHAnsi" w:cstheme="minorHAnsi"/>
          <w:sz w:val="24"/>
          <w:szCs w:val="24"/>
        </w:rPr>
        <w:t xml:space="preserve">40% do tempo nas faces </w:t>
      </w:r>
      <w:r w:rsidR="00A60AFD" w:rsidRPr="0045765C">
        <w:rPr>
          <w:rFonts w:asciiTheme="minorHAnsi" w:eastAsia="Arial" w:hAnsiTheme="minorHAnsi" w:cstheme="minorHAnsi"/>
          <w:sz w:val="24"/>
          <w:szCs w:val="24"/>
        </w:rPr>
        <w:t>digitais</w:t>
      </w:r>
      <w:r w:rsidRPr="0045765C">
        <w:rPr>
          <w:rFonts w:asciiTheme="minorHAnsi" w:eastAsia="Arial" w:hAnsiTheme="minorHAnsi" w:cstheme="minorHAnsi"/>
          <w:sz w:val="24"/>
          <w:szCs w:val="24"/>
        </w:rPr>
        <w:t>.</w:t>
      </w:r>
    </w:p>
    <w:p w14:paraId="3076A0AB" w14:textId="5F3BF2F5" w:rsidR="007A79C7" w:rsidRPr="0045765C" w:rsidRDefault="009E2A03" w:rsidP="0045765C">
      <w:pPr>
        <w:numPr>
          <w:ilvl w:val="0"/>
          <w:numId w:val="2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Para efeitos do disposto n</w:t>
      </w:r>
      <w:r w:rsidR="008E557A" w:rsidRPr="0045765C">
        <w:rPr>
          <w:rFonts w:asciiTheme="minorHAnsi" w:eastAsia="Arial" w:hAnsiTheme="minorHAnsi" w:cstheme="minorHAnsi"/>
          <w:sz w:val="24"/>
          <w:szCs w:val="24"/>
        </w:rPr>
        <w:t>a</w:t>
      </w:r>
      <w:r w:rsidR="00A60AFD" w:rsidRPr="0045765C">
        <w:rPr>
          <w:rFonts w:asciiTheme="minorHAnsi" w:eastAsia="Arial" w:hAnsiTheme="minorHAnsi" w:cstheme="minorHAnsi"/>
          <w:sz w:val="24"/>
          <w:szCs w:val="24"/>
        </w:rPr>
        <w:t>s</w:t>
      </w:r>
      <w:r w:rsidRPr="0045765C">
        <w:rPr>
          <w:rFonts w:asciiTheme="minorHAnsi" w:eastAsia="Arial" w:hAnsiTheme="minorHAnsi" w:cstheme="minorHAnsi"/>
          <w:sz w:val="24"/>
          <w:szCs w:val="24"/>
        </w:rPr>
        <w:t xml:space="preserve"> </w:t>
      </w:r>
      <w:r w:rsidR="008E557A" w:rsidRPr="0045765C">
        <w:rPr>
          <w:rFonts w:asciiTheme="minorHAnsi" w:eastAsia="Arial" w:hAnsiTheme="minorHAnsi" w:cstheme="minorHAnsi"/>
          <w:sz w:val="24"/>
          <w:szCs w:val="24"/>
        </w:rPr>
        <w:t>alíneas a) e b) do n.º 1 desta Cláusula</w:t>
      </w:r>
      <w:r w:rsidRPr="0045765C">
        <w:rPr>
          <w:rFonts w:asciiTheme="minorHAnsi" w:eastAsia="Arial" w:hAnsiTheme="minorHAnsi" w:cstheme="minorHAnsi"/>
          <w:sz w:val="24"/>
          <w:szCs w:val="24"/>
        </w:rPr>
        <w:t>, 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5E4179" w:rsidRPr="0045765C">
        <w:rPr>
          <w:rFonts w:asciiTheme="minorHAnsi" w:eastAsia="Arial" w:hAnsiTheme="minorHAnsi" w:cstheme="minorHAnsi"/>
          <w:sz w:val="24"/>
          <w:szCs w:val="24"/>
        </w:rPr>
        <w:t xml:space="preserve"> </w:t>
      </w:r>
      <w:r w:rsidR="008E557A" w:rsidRPr="0045765C">
        <w:rPr>
          <w:rFonts w:asciiTheme="minorHAnsi" w:eastAsia="Arial" w:hAnsiTheme="minorHAnsi" w:cstheme="minorHAnsi"/>
          <w:sz w:val="24"/>
          <w:szCs w:val="24"/>
        </w:rPr>
        <w:t>remete</w:t>
      </w:r>
      <w:r w:rsidRPr="0045765C">
        <w:rPr>
          <w:rFonts w:asciiTheme="minorHAnsi" w:eastAsia="Arial" w:hAnsiTheme="minorHAnsi" w:cstheme="minorHAnsi"/>
          <w:sz w:val="24"/>
          <w:szCs w:val="24"/>
        </w:rPr>
        <w:t xml:space="preserve"> ao cocontratante os conteúdos publicitários, com a antecedência mínima de</w:t>
      </w:r>
      <w:r w:rsidR="00DA5DB5" w:rsidRPr="0045765C">
        <w:rPr>
          <w:rFonts w:asciiTheme="minorHAnsi" w:eastAsia="Arial" w:hAnsiTheme="minorHAnsi" w:cstheme="minorHAnsi"/>
          <w:sz w:val="24"/>
          <w:szCs w:val="24"/>
        </w:rPr>
        <w:t xml:space="preserve"> 48</w:t>
      </w:r>
      <w:r w:rsidRPr="0045765C">
        <w:rPr>
          <w:rFonts w:asciiTheme="minorHAnsi" w:eastAsia="Arial" w:hAnsiTheme="minorHAnsi" w:cstheme="minorHAnsi"/>
          <w:sz w:val="24"/>
          <w:szCs w:val="24"/>
        </w:rPr>
        <w:t>horas relativamente</w:t>
      </w:r>
      <w:r w:rsidR="008E557A" w:rsidRPr="0045765C">
        <w:rPr>
          <w:rFonts w:asciiTheme="minorHAnsi" w:eastAsia="Arial" w:hAnsiTheme="minorHAnsi" w:cstheme="minorHAnsi"/>
          <w:sz w:val="24"/>
          <w:szCs w:val="24"/>
        </w:rPr>
        <w:t xml:space="preserve"> ao dia semanal de colocação dos suportes </w:t>
      </w:r>
      <w:r w:rsidRPr="0045765C">
        <w:rPr>
          <w:rFonts w:asciiTheme="minorHAnsi" w:eastAsia="Arial" w:hAnsiTheme="minorHAnsi" w:cstheme="minorHAnsi"/>
          <w:sz w:val="24"/>
          <w:szCs w:val="24"/>
        </w:rPr>
        <w:t>publicitários</w:t>
      </w:r>
      <w:r w:rsidR="00A60AFD" w:rsidRPr="0045765C">
        <w:rPr>
          <w:rFonts w:asciiTheme="minorHAnsi" w:eastAsia="Arial" w:hAnsiTheme="minorHAnsi" w:cstheme="minorHAnsi"/>
          <w:sz w:val="24"/>
          <w:szCs w:val="24"/>
        </w:rPr>
        <w:t>, sendo o cocontratante responsável pela impressão, afixação e remoção dos cartazes.</w:t>
      </w:r>
    </w:p>
    <w:p w14:paraId="3781CCA2" w14:textId="358F565F" w:rsidR="008B784B" w:rsidRPr="0045765C" w:rsidRDefault="008B784B" w:rsidP="0045765C">
      <w:pPr>
        <w:numPr>
          <w:ilvl w:val="0"/>
          <w:numId w:val="2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 xml:space="preserve">Para efeitos do disposto no número anterior, considera-se incluído nos termos do presente concurso, a obrigação do cocontratante produzir anualmente </w:t>
      </w:r>
      <w:r w:rsidR="008E557A" w:rsidRPr="0045765C">
        <w:rPr>
          <w:rFonts w:asciiTheme="minorHAnsi" w:eastAsia="Arial" w:hAnsiTheme="minorHAnsi" w:cstheme="minorHAnsi"/>
          <w:sz w:val="24"/>
          <w:szCs w:val="24"/>
        </w:rPr>
        <w:t xml:space="preserve">até às </w:t>
      </w:r>
      <w:r w:rsidRPr="0045765C">
        <w:rPr>
          <w:rFonts w:asciiTheme="minorHAnsi" w:eastAsia="Arial" w:hAnsiTheme="minorHAnsi" w:cstheme="minorHAnsi"/>
          <w:sz w:val="24"/>
          <w:szCs w:val="24"/>
        </w:rPr>
        <w:t xml:space="preserve">seguintes quantidades de </w:t>
      </w:r>
      <w:r w:rsidR="008E557A" w:rsidRPr="0045765C">
        <w:rPr>
          <w:rFonts w:asciiTheme="minorHAnsi" w:eastAsia="Arial" w:hAnsiTheme="minorHAnsi" w:cstheme="minorHAnsi"/>
          <w:sz w:val="24"/>
          <w:szCs w:val="24"/>
        </w:rPr>
        <w:t>suportes publicitários</w:t>
      </w:r>
      <w:r w:rsidRPr="0045765C">
        <w:rPr>
          <w:rFonts w:asciiTheme="minorHAnsi" w:eastAsia="Arial" w:hAnsiTheme="minorHAnsi" w:cstheme="minorHAnsi"/>
          <w:sz w:val="24"/>
          <w:szCs w:val="24"/>
        </w:rPr>
        <w:t>:</w:t>
      </w:r>
    </w:p>
    <w:p w14:paraId="74A6A1DC" w14:textId="21CC37DA" w:rsidR="008B784B" w:rsidRPr="0045765C" w:rsidRDefault="008E557A" w:rsidP="0045765C">
      <w:pPr>
        <w:pStyle w:val="PargrafodaLista"/>
        <w:numPr>
          <w:ilvl w:val="0"/>
          <w:numId w:val="47"/>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1000</w:t>
      </w:r>
      <w:r w:rsidR="008B784B" w:rsidRPr="0045765C">
        <w:rPr>
          <w:rFonts w:asciiTheme="minorHAnsi" w:eastAsia="Arial" w:hAnsiTheme="minorHAnsi" w:cstheme="minorHAnsi"/>
          <w:sz w:val="24"/>
          <w:szCs w:val="24"/>
        </w:rPr>
        <w:t xml:space="preserve"> </w:t>
      </w:r>
      <w:proofErr w:type="gramStart"/>
      <w:r w:rsidR="008B784B" w:rsidRPr="0045765C">
        <w:rPr>
          <w:rFonts w:asciiTheme="minorHAnsi" w:eastAsia="Arial" w:hAnsiTheme="minorHAnsi" w:cstheme="minorHAnsi"/>
          <w:sz w:val="24"/>
          <w:szCs w:val="24"/>
        </w:rPr>
        <w:t>cartazes</w:t>
      </w:r>
      <w:proofErr w:type="gramEnd"/>
      <w:r w:rsidR="008B784B" w:rsidRPr="0045765C">
        <w:rPr>
          <w:rFonts w:asciiTheme="minorHAnsi" w:eastAsia="Arial" w:hAnsiTheme="minorHAnsi" w:cstheme="minorHAnsi"/>
          <w:sz w:val="24"/>
          <w:szCs w:val="24"/>
        </w:rPr>
        <w:t xml:space="preserve"> para mupis;</w:t>
      </w:r>
    </w:p>
    <w:p w14:paraId="7E7A48BC" w14:textId="529491DF" w:rsidR="008B784B" w:rsidRPr="0045765C" w:rsidRDefault="008E557A" w:rsidP="0045765C">
      <w:pPr>
        <w:pStyle w:val="PargrafodaLista"/>
        <w:numPr>
          <w:ilvl w:val="0"/>
          <w:numId w:val="47"/>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1</w:t>
      </w:r>
      <w:r w:rsidR="00362F47" w:rsidRPr="0045765C">
        <w:rPr>
          <w:rFonts w:asciiTheme="minorHAnsi" w:eastAsia="Arial" w:hAnsiTheme="minorHAnsi" w:cstheme="minorHAnsi"/>
          <w:sz w:val="24"/>
          <w:szCs w:val="24"/>
        </w:rPr>
        <w:t>0</w:t>
      </w:r>
      <w:r w:rsidR="008B784B" w:rsidRPr="0045765C">
        <w:rPr>
          <w:rFonts w:asciiTheme="minorHAnsi" w:eastAsia="Arial" w:hAnsiTheme="minorHAnsi" w:cstheme="minorHAnsi"/>
          <w:sz w:val="24"/>
          <w:szCs w:val="24"/>
        </w:rPr>
        <w:t xml:space="preserve">0 </w:t>
      </w:r>
      <w:proofErr w:type="gramStart"/>
      <w:r w:rsidR="008B784B" w:rsidRPr="0045765C">
        <w:rPr>
          <w:rFonts w:asciiTheme="minorHAnsi" w:eastAsia="Arial" w:hAnsiTheme="minorHAnsi" w:cstheme="minorHAnsi"/>
          <w:sz w:val="24"/>
          <w:szCs w:val="24"/>
        </w:rPr>
        <w:t>cartazes</w:t>
      </w:r>
      <w:proofErr w:type="gramEnd"/>
      <w:r w:rsidR="008B784B" w:rsidRPr="0045765C">
        <w:rPr>
          <w:rFonts w:asciiTheme="minorHAnsi" w:eastAsia="Arial" w:hAnsiTheme="minorHAnsi" w:cstheme="minorHAnsi"/>
          <w:sz w:val="24"/>
          <w:szCs w:val="24"/>
        </w:rPr>
        <w:t xml:space="preserve"> 8x3m em tela</w:t>
      </w:r>
      <w:r w:rsidR="00362F47" w:rsidRPr="0045765C">
        <w:rPr>
          <w:rFonts w:asciiTheme="minorHAnsi" w:eastAsia="Arial" w:hAnsiTheme="minorHAnsi" w:cstheme="minorHAnsi"/>
          <w:sz w:val="24"/>
          <w:szCs w:val="24"/>
        </w:rPr>
        <w:t xml:space="preserve"> impressa</w:t>
      </w:r>
      <w:r w:rsidR="008B784B" w:rsidRPr="0045765C">
        <w:rPr>
          <w:rFonts w:asciiTheme="minorHAnsi" w:eastAsia="Arial" w:hAnsiTheme="minorHAnsi" w:cstheme="minorHAnsi"/>
          <w:sz w:val="24"/>
          <w:szCs w:val="24"/>
        </w:rPr>
        <w:t>;</w:t>
      </w:r>
    </w:p>
    <w:p w14:paraId="0EB292A1" w14:textId="1B0B47EA" w:rsidR="008B784B" w:rsidRPr="0045765C" w:rsidRDefault="008B784B" w:rsidP="0045765C">
      <w:pPr>
        <w:pStyle w:val="PargrafodaLista"/>
        <w:numPr>
          <w:ilvl w:val="0"/>
          <w:numId w:val="47"/>
        </w:numPr>
        <w:tabs>
          <w:tab w:val="left" w:pos="284"/>
          <w:tab w:val="left" w:pos="543"/>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15 </w:t>
      </w:r>
      <w:proofErr w:type="gramStart"/>
      <w:r w:rsidRPr="0045765C">
        <w:rPr>
          <w:rFonts w:asciiTheme="minorHAnsi" w:eastAsia="Arial" w:hAnsiTheme="minorHAnsi" w:cstheme="minorHAnsi"/>
          <w:sz w:val="24"/>
          <w:szCs w:val="24"/>
        </w:rPr>
        <w:t>campanhas</w:t>
      </w:r>
      <w:proofErr w:type="gramEnd"/>
      <w:r w:rsidRPr="0045765C">
        <w:rPr>
          <w:rFonts w:asciiTheme="minorHAnsi" w:eastAsia="Arial" w:hAnsiTheme="minorHAnsi" w:cstheme="minorHAnsi"/>
          <w:sz w:val="24"/>
          <w:szCs w:val="24"/>
        </w:rPr>
        <w:t xml:space="preserve"> em vídeo para equipamentos digitais.</w:t>
      </w:r>
    </w:p>
    <w:p w14:paraId="2C26896A" w14:textId="10C382FD" w:rsidR="007A79C7" w:rsidRPr="0045765C" w:rsidRDefault="009E2A03" w:rsidP="0045765C">
      <w:pPr>
        <w:numPr>
          <w:ilvl w:val="0"/>
          <w:numId w:val="2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Os </w:t>
      </w:r>
      <w:r w:rsidR="008E557A" w:rsidRPr="0045765C">
        <w:rPr>
          <w:rFonts w:asciiTheme="minorHAnsi" w:eastAsia="Arial" w:hAnsiTheme="minorHAnsi" w:cstheme="minorHAnsi"/>
          <w:sz w:val="24"/>
          <w:szCs w:val="24"/>
        </w:rPr>
        <w:t>l</w:t>
      </w:r>
      <w:r w:rsidRPr="0045765C">
        <w:rPr>
          <w:rFonts w:asciiTheme="minorHAnsi" w:eastAsia="Arial" w:hAnsiTheme="minorHAnsi" w:cstheme="minorHAnsi"/>
          <w:sz w:val="24"/>
          <w:szCs w:val="24"/>
        </w:rPr>
        <w:t>og</w:t>
      </w:r>
      <w:r w:rsidR="000E56AB" w:rsidRPr="0045765C">
        <w:rPr>
          <w:rFonts w:asciiTheme="minorHAnsi" w:eastAsia="Arial" w:hAnsiTheme="minorHAnsi" w:cstheme="minorHAnsi"/>
          <w:sz w:val="24"/>
          <w:szCs w:val="24"/>
        </w:rPr>
        <w:t>ó</w:t>
      </w:r>
      <w:r w:rsidRPr="0045765C">
        <w:rPr>
          <w:rFonts w:asciiTheme="minorHAnsi" w:eastAsia="Arial" w:hAnsiTheme="minorHAnsi" w:cstheme="minorHAnsi"/>
          <w:sz w:val="24"/>
          <w:szCs w:val="24"/>
        </w:rPr>
        <w:t xml:space="preserve">tipos de marcas parceiras do Município deverão ocupar uma área </w:t>
      </w:r>
      <w:r w:rsidR="00DA5DB5" w:rsidRPr="0045765C">
        <w:rPr>
          <w:rFonts w:asciiTheme="minorHAnsi" w:eastAsia="Arial" w:hAnsiTheme="minorHAnsi" w:cstheme="minorHAnsi"/>
          <w:sz w:val="24"/>
          <w:szCs w:val="24"/>
        </w:rPr>
        <w:t>máxima</w:t>
      </w:r>
      <w:r w:rsidRPr="0045765C">
        <w:rPr>
          <w:rFonts w:asciiTheme="minorHAnsi" w:eastAsia="Arial" w:hAnsiTheme="minorHAnsi" w:cstheme="minorHAnsi"/>
          <w:sz w:val="24"/>
          <w:szCs w:val="24"/>
        </w:rPr>
        <w:t xml:space="preserve"> de 15% da área total da face onde será inserida.</w:t>
      </w:r>
    </w:p>
    <w:p w14:paraId="5D72829F"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D09E2CF" w14:textId="72AD766D"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w:t>
      </w:r>
      <w:r w:rsidR="009E6D69" w:rsidRPr="0045765C">
        <w:rPr>
          <w:rFonts w:asciiTheme="minorHAnsi" w:eastAsia="Arial" w:hAnsiTheme="minorHAnsi" w:cstheme="minorHAnsi"/>
          <w:b/>
          <w:bCs/>
          <w:sz w:val="24"/>
          <w:szCs w:val="24"/>
        </w:rPr>
        <w:t>3</w:t>
      </w:r>
      <w:r w:rsidRPr="0045765C">
        <w:rPr>
          <w:rFonts w:asciiTheme="minorHAnsi" w:eastAsia="Arial" w:hAnsiTheme="minorHAnsi" w:cstheme="minorHAnsi"/>
          <w:b/>
          <w:bCs/>
          <w:sz w:val="24"/>
          <w:szCs w:val="24"/>
        </w:rPr>
        <w:t>.ª</w:t>
      </w:r>
    </w:p>
    <w:p w14:paraId="1EE39DCA" w14:textId="77777777" w:rsidR="007A79C7" w:rsidRPr="0045765C" w:rsidRDefault="009E2A03" w:rsidP="0045765C">
      <w:pPr>
        <w:tabs>
          <w:tab w:val="left" w:pos="284"/>
        </w:tabs>
        <w:spacing w:line="360" w:lineRule="auto"/>
        <w:ind w:right="8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Propriedade e posse do mobiliário urbano</w:t>
      </w:r>
    </w:p>
    <w:p w14:paraId="49A381CF" w14:textId="77777777"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As peças de </w:t>
      </w:r>
      <w:proofErr w:type="gramStart"/>
      <w:r w:rsidRPr="0045765C">
        <w:rPr>
          <w:rFonts w:asciiTheme="minorHAnsi" w:eastAsia="Arial" w:hAnsiTheme="minorHAnsi" w:cstheme="minorHAnsi"/>
          <w:sz w:val="24"/>
          <w:szCs w:val="24"/>
        </w:rPr>
        <w:t>mobiliário urbano instaladas</w:t>
      </w:r>
      <w:proofErr w:type="gramEnd"/>
      <w:r w:rsidRPr="0045765C">
        <w:rPr>
          <w:rFonts w:asciiTheme="minorHAnsi" w:eastAsia="Arial" w:hAnsiTheme="minorHAnsi" w:cstheme="minorHAnsi"/>
          <w:sz w:val="24"/>
          <w:szCs w:val="24"/>
        </w:rPr>
        <w:t xml:space="preserve"> pelo cocontratante são propriedade sua enquanto vigorar o contrato de concessão outorgado, encontrando-se, para todos os efeitos legais, na sua posse.</w:t>
      </w:r>
    </w:p>
    <w:p w14:paraId="43C9BC66" w14:textId="055549DB" w:rsidR="007A79C7" w:rsidRPr="0045765C" w:rsidRDefault="007A79C7" w:rsidP="0045765C">
      <w:pPr>
        <w:tabs>
          <w:tab w:val="left" w:pos="284"/>
        </w:tabs>
        <w:spacing w:line="360" w:lineRule="auto"/>
        <w:rPr>
          <w:rFonts w:asciiTheme="minorHAnsi" w:hAnsiTheme="minorHAnsi" w:cstheme="minorHAnsi"/>
          <w:sz w:val="24"/>
          <w:szCs w:val="24"/>
        </w:rPr>
      </w:pPr>
    </w:p>
    <w:p w14:paraId="0FFFE938"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CAPÍTULO IV</w:t>
      </w:r>
    </w:p>
    <w:p w14:paraId="6924369B"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DESINSTALAÇÃO</w:t>
      </w:r>
    </w:p>
    <w:p w14:paraId="2D4FC64E" w14:textId="77777777" w:rsidR="007A79C7" w:rsidRPr="0045765C" w:rsidRDefault="007A79C7" w:rsidP="0045765C">
      <w:pPr>
        <w:tabs>
          <w:tab w:val="left" w:pos="284"/>
        </w:tabs>
        <w:spacing w:line="360" w:lineRule="auto"/>
        <w:jc w:val="center"/>
        <w:rPr>
          <w:rFonts w:asciiTheme="minorHAnsi" w:hAnsiTheme="minorHAnsi" w:cstheme="minorHAnsi"/>
          <w:b/>
          <w:bCs/>
          <w:sz w:val="24"/>
          <w:szCs w:val="24"/>
        </w:rPr>
      </w:pPr>
    </w:p>
    <w:p w14:paraId="4844BF4C" w14:textId="730ED93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w:t>
      </w:r>
      <w:r w:rsidR="009E6D69" w:rsidRPr="0045765C">
        <w:rPr>
          <w:rFonts w:asciiTheme="minorHAnsi" w:eastAsia="Arial" w:hAnsiTheme="minorHAnsi" w:cstheme="minorHAnsi"/>
          <w:b/>
          <w:bCs/>
          <w:sz w:val="24"/>
          <w:szCs w:val="24"/>
        </w:rPr>
        <w:t>4</w:t>
      </w:r>
      <w:r w:rsidRPr="0045765C">
        <w:rPr>
          <w:rFonts w:asciiTheme="minorHAnsi" w:eastAsia="Arial" w:hAnsiTheme="minorHAnsi" w:cstheme="minorHAnsi"/>
          <w:b/>
          <w:bCs/>
          <w:sz w:val="24"/>
          <w:szCs w:val="24"/>
        </w:rPr>
        <w:t>.ª</w:t>
      </w:r>
    </w:p>
    <w:p w14:paraId="0DD457FC" w14:textId="40A6367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Desinstalação no termo do prazo de exploração dos equipamentos</w:t>
      </w:r>
    </w:p>
    <w:p w14:paraId="31EC38D7" w14:textId="1AD735F4"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1. </w:t>
      </w:r>
      <w:r w:rsidR="00DA5DB5" w:rsidRPr="0045765C">
        <w:rPr>
          <w:rFonts w:asciiTheme="minorHAnsi" w:eastAsia="Arial" w:hAnsiTheme="minorHAnsi" w:cstheme="minorHAnsi"/>
          <w:sz w:val="24"/>
          <w:szCs w:val="24"/>
        </w:rPr>
        <w:t xml:space="preserve">No termo do prazo de exploração, </w:t>
      </w:r>
      <w:r w:rsidR="00C2413E" w:rsidRPr="0045765C">
        <w:rPr>
          <w:rFonts w:asciiTheme="minorHAnsi" w:eastAsia="Arial" w:hAnsiTheme="minorHAnsi" w:cstheme="minorHAnsi"/>
          <w:sz w:val="24"/>
          <w:szCs w:val="24"/>
        </w:rPr>
        <w:t xml:space="preserve">o Município de Penafiel tem o direito de solicitar a desinstalação dos equipamentos, ficando </w:t>
      </w:r>
      <w:r w:rsidR="00DA5DB5" w:rsidRPr="0045765C">
        <w:rPr>
          <w:rFonts w:asciiTheme="minorHAnsi" w:eastAsia="Arial" w:hAnsiTheme="minorHAnsi" w:cstheme="minorHAnsi"/>
          <w:sz w:val="24"/>
          <w:szCs w:val="24"/>
        </w:rPr>
        <w:t>o</w:t>
      </w:r>
      <w:r w:rsidRPr="0045765C">
        <w:rPr>
          <w:rFonts w:asciiTheme="minorHAnsi" w:eastAsia="Arial" w:hAnsiTheme="minorHAnsi" w:cstheme="minorHAnsi"/>
          <w:sz w:val="24"/>
          <w:szCs w:val="24"/>
        </w:rPr>
        <w:t xml:space="preserve"> cocontratante obriga</w:t>
      </w:r>
      <w:r w:rsidR="00C2413E" w:rsidRPr="0045765C">
        <w:rPr>
          <w:rFonts w:asciiTheme="minorHAnsi" w:eastAsia="Arial" w:hAnsiTheme="minorHAnsi" w:cstheme="minorHAnsi"/>
          <w:sz w:val="24"/>
          <w:szCs w:val="24"/>
        </w:rPr>
        <w:t>do</w:t>
      </w:r>
      <w:r w:rsidRPr="0045765C">
        <w:rPr>
          <w:rFonts w:asciiTheme="minorHAnsi" w:eastAsia="Arial" w:hAnsiTheme="minorHAnsi" w:cstheme="minorHAnsi"/>
          <w:sz w:val="24"/>
          <w:szCs w:val="24"/>
        </w:rPr>
        <w:t xml:space="preserve"> a retirar as peças do mobiliário urbano </w:t>
      </w:r>
      <w:r w:rsidR="009E6D69" w:rsidRPr="0045765C">
        <w:rPr>
          <w:rFonts w:asciiTheme="minorHAnsi" w:eastAsia="Arial" w:hAnsiTheme="minorHAnsi" w:cstheme="minorHAnsi"/>
          <w:sz w:val="24"/>
          <w:szCs w:val="24"/>
        </w:rPr>
        <w:t>por si instaladas.</w:t>
      </w:r>
    </w:p>
    <w:p w14:paraId="1B40794D" w14:textId="229104AA" w:rsidR="00982E4B"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2. </w:t>
      </w:r>
      <w:bookmarkStart w:id="18" w:name="_Hlk93246205"/>
      <w:r w:rsidRPr="0045765C">
        <w:rPr>
          <w:rFonts w:asciiTheme="minorHAnsi" w:eastAsia="Arial" w:hAnsiTheme="minorHAnsi" w:cstheme="minorHAnsi"/>
          <w:sz w:val="24"/>
          <w:szCs w:val="24"/>
        </w:rPr>
        <w:t>Para efeitos do disposto no número anterior, o cocontratante obriga-se</w:t>
      </w:r>
      <w:bookmarkEnd w:id="18"/>
      <w:r w:rsidRPr="0045765C">
        <w:rPr>
          <w:rFonts w:asciiTheme="minorHAnsi" w:eastAsia="Arial" w:hAnsiTheme="minorHAnsi" w:cstheme="minorHAnsi"/>
          <w:sz w:val="24"/>
          <w:szCs w:val="24"/>
        </w:rPr>
        <w:t xml:space="preserve"> a apresentar ao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com uma antecedência de 180 (cento e oitenta) dias relativamente ao termo do prazo de exploração publicitária, um plano de desinstalação faseada do mobiliário urbano cujo prazo não pode exceder 3 (três) meses, contados do termo do prazo de exploração publicitária.</w:t>
      </w:r>
    </w:p>
    <w:p w14:paraId="39F1F513"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 xml:space="preserve">3. O cocontratante obriga-se a repor o local em causa em condições iguais à do seu </w:t>
      </w:r>
      <w:proofErr w:type="gramStart"/>
      <w:r w:rsidRPr="0045765C">
        <w:rPr>
          <w:rFonts w:asciiTheme="minorHAnsi" w:eastAsia="Arial" w:hAnsiTheme="minorHAnsi" w:cstheme="minorHAnsi"/>
          <w:sz w:val="24"/>
          <w:szCs w:val="24"/>
        </w:rPr>
        <w:t>entorno</w:t>
      </w:r>
      <w:proofErr w:type="gramEnd"/>
      <w:r w:rsidRPr="0045765C">
        <w:rPr>
          <w:rFonts w:asciiTheme="minorHAnsi" w:eastAsia="Arial" w:hAnsiTheme="minorHAnsi" w:cstheme="minorHAnsi"/>
          <w:sz w:val="24"/>
          <w:szCs w:val="24"/>
        </w:rPr>
        <w:t>.</w:t>
      </w:r>
    </w:p>
    <w:p w14:paraId="20468216" w14:textId="7A79C7E1"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lastRenderedPageBreak/>
        <w:t>4. Durante a fase de desinstalação, o cocontratante não pode manter a exploração publicitária das peças ainda instaladas, salvo se autorizada pelo Município d</w:t>
      </w:r>
      <w:r w:rsidR="005E4179"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sendo, nessa medida, aplicáveis com as necessárias adaptações, todas as cláusulas relativas à exploração publicitária.</w:t>
      </w:r>
      <w:bookmarkStart w:id="19" w:name="page23"/>
      <w:bookmarkEnd w:id="19"/>
    </w:p>
    <w:p w14:paraId="4BF94502"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532B97E5" w14:textId="68A163E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3</w:t>
      </w:r>
      <w:r w:rsidR="009E6D69" w:rsidRPr="0045765C">
        <w:rPr>
          <w:rFonts w:asciiTheme="minorHAnsi" w:eastAsia="Arial" w:hAnsiTheme="minorHAnsi" w:cstheme="minorHAnsi"/>
          <w:b/>
          <w:bCs/>
          <w:sz w:val="24"/>
          <w:szCs w:val="24"/>
        </w:rPr>
        <w:t>5</w:t>
      </w:r>
      <w:r w:rsidRPr="0045765C">
        <w:rPr>
          <w:rFonts w:asciiTheme="minorHAnsi" w:eastAsia="Arial" w:hAnsiTheme="minorHAnsi" w:cstheme="minorHAnsi"/>
          <w:b/>
          <w:bCs/>
          <w:sz w:val="24"/>
          <w:szCs w:val="24"/>
        </w:rPr>
        <w:t>ª</w:t>
      </w:r>
    </w:p>
    <w:p w14:paraId="2215FDC2"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Aceitação</w:t>
      </w:r>
    </w:p>
    <w:p w14:paraId="72A50A66" w14:textId="62C7AA4A" w:rsidR="007A79C7" w:rsidRPr="0045765C" w:rsidRDefault="009E2A03" w:rsidP="0045765C">
      <w:pPr>
        <w:pStyle w:val="PargrafodaLista"/>
        <w:numPr>
          <w:ilvl w:val="0"/>
          <w:numId w:val="43"/>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Depois de retiradas todas as peças de mobiliário urbano, o cocontratante notifica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para efeitos de aceitação da desinstalação.</w:t>
      </w:r>
    </w:p>
    <w:p w14:paraId="78527E58" w14:textId="4F004686" w:rsidR="007A79C7" w:rsidRPr="0045765C" w:rsidRDefault="009E2A03" w:rsidP="0045765C">
      <w:pPr>
        <w:pStyle w:val="PargrafodaLista"/>
        <w:numPr>
          <w:ilvl w:val="0"/>
          <w:numId w:val="43"/>
        </w:numPr>
        <w:tabs>
          <w:tab w:val="left" w:pos="284"/>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deve comunicar a aceitação da desinstalação no prazo máximo de 15 (quinze) dias a contar da receção da comunicação referida no número anterior, equivalendo o silêncio a aceitação.</w:t>
      </w:r>
    </w:p>
    <w:p w14:paraId="38C3E4D5" w14:textId="4EAF07B8" w:rsidR="007A79C7" w:rsidRPr="0045765C" w:rsidRDefault="009E2A03" w:rsidP="0045765C">
      <w:pPr>
        <w:pStyle w:val="PargrafodaLista"/>
        <w:numPr>
          <w:ilvl w:val="0"/>
          <w:numId w:val="43"/>
        </w:numPr>
        <w:tabs>
          <w:tab w:val="left" w:pos="284"/>
        </w:tabs>
        <w:spacing w:line="360" w:lineRule="auto"/>
        <w:ind w:left="0" w:right="266" w:firstLine="0"/>
        <w:jc w:val="both"/>
        <w:rPr>
          <w:rFonts w:asciiTheme="minorHAnsi" w:hAnsiTheme="minorHAnsi" w:cstheme="minorHAnsi"/>
          <w:sz w:val="24"/>
          <w:szCs w:val="24"/>
        </w:rPr>
      </w:pPr>
      <w:r w:rsidRPr="0045765C">
        <w:rPr>
          <w:rFonts w:asciiTheme="minorHAnsi" w:eastAsia="Arial" w:hAnsiTheme="minorHAnsi" w:cstheme="minorHAnsi"/>
          <w:sz w:val="24"/>
          <w:szCs w:val="24"/>
        </w:rPr>
        <w:t>A aceitação da desinstalação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determina o termo da fase de desinstalação e a imediata extinção do Contrato.</w:t>
      </w:r>
    </w:p>
    <w:p w14:paraId="4E2E94A6" w14:textId="77777777" w:rsidR="007A79C7" w:rsidRPr="0045765C" w:rsidRDefault="007A79C7" w:rsidP="0045765C">
      <w:pPr>
        <w:tabs>
          <w:tab w:val="left" w:pos="284"/>
        </w:tabs>
        <w:spacing w:line="360" w:lineRule="auto"/>
        <w:jc w:val="center"/>
        <w:rPr>
          <w:rFonts w:asciiTheme="minorHAnsi" w:hAnsiTheme="minorHAnsi" w:cstheme="minorHAnsi"/>
          <w:sz w:val="24"/>
          <w:szCs w:val="24"/>
        </w:rPr>
      </w:pPr>
    </w:p>
    <w:p w14:paraId="6C0972E7" w14:textId="4F8A18F5"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DA5DB5" w:rsidRPr="0045765C">
        <w:rPr>
          <w:rFonts w:asciiTheme="minorHAnsi" w:eastAsia="Arial" w:hAnsiTheme="minorHAnsi" w:cstheme="minorHAnsi"/>
          <w:b/>
          <w:bCs/>
          <w:sz w:val="24"/>
          <w:szCs w:val="24"/>
        </w:rPr>
        <w:t>3</w:t>
      </w:r>
      <w:r w:rsidR="009E6D69" w:rsidRPr="0045765C">
        <w:rPr>
          <w:rFonts w:asciiTheme="minorHAnsi" w:eastAsia="Arial" w:hAnsiTheme="minorHAnsi" w:cstheme="minorHAnsi"/>
          <w:b/>
          <w:bCs/>
          <w:sz w:val="24"/>
          <w:szCs w:val="24"/>
        </w:rPr>
        <w:t>6</w:t>
      </w:r>
      <w:r w:rsidRPr="0045765C">
        <w:rPr>
          <w:rFonts w:asciiTheme="minorHAnsi" w:eastAsia="Arial" w:hAnsiTheme="minorHAnsi" w:cstheme="minorHAnsi"/>
          <w:b/>
          <w:bCs/>
          <w:sz w:val="24"/>
          <w:szCs w:val="24"/>
        </w:rPr>
        <w:t>.ª</w:t>
      </w:r>
    </w:p>
    <w:p w14:paraId="64C2DD53"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Prorrogação da fase de desinstalação</w:t>
      </w:r>
    </w:p>
    <w:p w14:paraId="0DDD4966" w14:textId="340248E4" w:rsidR="007A79C7" w:rsidRPr="0045765C" w:rsidRDefault="009E2A03" w:rsidP="0045765C">
      <w:pPr>
        <w:pStyle w:val="PargrafodaLista"/>
        <w:numPr>
          <w:ilvl w:val="0"/>
          <w:numId w:val="45"/>
        </w:numPr>
        <w:tabs>
          <w:tab w:val="left" w:pos="284"/>
        </w:tabs>
        <w:spacing w:line="360" w:lineRule="auto"/>
        <w:ind w:left="0" w:right="26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Caso a desinstalação não esteja concluída até ao termo dos prazos previstos, a fase de desinstalação pode ser prorrogada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por mais 1 (um) </w:t>
      </w:r>
      <w:r w:rsidR="00DA5DB5" w:rsidRPr="0045765C">
        <w:rPr>
          <w:rFonts w:asciiTheme="minorHAnsi" w:eastAsia="Arial" w:hAnsiTheme="minorHAnsi" w:cstheme="minorHAnsi"/>
          <w:sz w:val="24"/>
          <w:szCs w:val="24"/>
        </w:rPr>
        <w:t>mês</w:t>
      </w:r>
      <w:r w:rsidRPr="0045765C">
        <w:rPr>
          <w:rFonts w:asciiTheme="minorHAnsi" w:eastAsia="Arial" w:hAnsiTheme="minorHAnsi" w:cstheme="minorHAnsi"/>
          <w:sz w:val="24"/>
          <w:szCs w:val="24"/>
        </w:rPr>
        <w:t>.</w:t>
      </w:r>
      <w:bookmarkStart w:id="20" w:name="page24"/>
      <w:bookmarkEnd w:id="20"/>
    </w:p>
    <w:p w14:paraId="59559495" w14:textId="307DE80C"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2.</w:t>
      </w:r>
      <w:r w:rsidR="00982E4B"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Caso a desinstalação não se encontre concluída no termo da prorrogação,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 proceder à desinstalação coerciva das peças que ainda se encontrem instaladas, notificando do facto o cocontratante.</w:t>
      </w:r>
    </w:p>
    <w:p w14:paraId="704A2FAC" w14:textId="39B5D6D4"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3. São da responsabilidade do cocontratante todos os custos envolvidos na desinstalação coerciva, podendo o Município de imediato acionar a caução prestada pelo Cocontratante para se reembolsar das despesas em que incorreu.</w:t>
      </w:r>
    </w:p>
    <w:p w14:paraId="6913DF61" w14:textId="142CD54F"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4. Se o cocontratante não levantar as peças coercivamente retiradas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no prazo de um mês a contar da notificação prevista no n</w:t>
      </w:r>
      <w:r w:rsidR="00DA5DB5" w:rsidRPr="0045765C">
        <w:rPr>
          <w:rFonts w:asciiTheme="minorHAnsi" w:eastAsia="Arial" w:hAnsiTheme="minorHAnsi" w:cstheme="minorHAnsi"/>
          <w:sz w:val="24"/>
          <w:szCs w:val="24"/>
        </w:rPr>
        <w:t xml:space="preserve">º </w:t>
      </w:r>
      <w:r w:rsidRPr="0045765C">
        <w:rPr>
          <w:rFonts w:asciiTheme="minorHAnsi" w:eastAsia="Arial" w:hAnsiTheme="minorHAnsi" w:cstheme="minorHAnsi"/>
          <w:sz w:val="24"/>
          <w:szCs w:val="24"/>
        </w:rPr>
        <w:t>2, as peças em causa transferem-se para a propriedade do Município e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podendo este dar-lhes o destino que entender.</w:t>
      </w:r>
    </w:p>
    <w:p w14:paraId="3A6D7CDB"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155BB7A0"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AA03556"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CAPÍTULO V</w:t>
      </w:r>
    </w:p>
    <w:p w14:paraId="63367133"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OUTRAS OBRIGAÇÕES</w:t>
      </w:r>
    </w:p>
    <w:p w14:paraId="647D4F06" w14:textId="77777777" w:rsidR="007A79C7" w:rsidRPr="0045765C" w:rsidRDefault="007A79C7" w:rsidP="0045765C">
      <w:pPr>
        <w:tabs>
          <w:tab w:val="left" w:pos="284"/>
        </w:tabs>
        <w:spacing w:line="360" w:lineRule="auto"/>
        <w:jc w:val="both"/>
        <w:rPr>
          <w:rFonts w:asciiTheme="minorHAnsi" w:hAnsiTheme="minorHAnsi" w:cstheme="minorHAnsi"/>
          <w:b/>
          <w:bCs/>
          <w:sz w:val="24"/>
          <w:szCs w:val="24"/>
        </w:rPr>
      </w:pPr>
    </w:p>
    <w:p w14:paraId="364D7B90" w14:textId="2A428F25"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246A52" w:rsidRPr="0045765C">
        <w:rPr>
          <w:rFonts w:asciiTheme="minorHAnsi" w:eastAsia="Arial" w:hAnsiTheme="minorHAnsi" w:cstheme="minorHAnsi"/>
          <w:b/>
          <w:bCs/>
          <w:sz w:val="24"/>
          <w:szCs w:val="24"/>
        </w:rPr>
        <w:t>3</w:t>
      </w:r>
      <w:r w:rsidR="009E6D69" w:rsidRPr="0045765C">
        <w:rPr>
          <w:rFonts w:asciiTheme="minorHAnsi" w:eastAsia="Arial" w:hAnsiTheme="minorHAnsi" w:cstheme="minorHAnsi"/>
          <w:b/>
          <w:bCs/>
          <w:sz w:val="24"/>
          <w:szCs w:val="24"/>
        </w:rPr>
        <w:t>7</w:t>
      </w:r>
      <w:r w:rsidRPr="0045765C">
        <w:rPr>
          <w:rFonts w:asciiTheme="minorHAnsi" w:eastAsia="Arial" w:hAnsiTheme="minorHAnsi" w:cstheme="minorHAnsi"/>
          <w:b/>
          <w:bCs/>
          <w:sz w:val="24"/>
          <w:szCs w:val="24"/>
        </w:rPr>
        <w:t>.ª</w:t>
      </w:r>
    </w:p>
    <w:p w14:paraId="2BA4B456"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Seguros</w:t>
      </w:r>
    </w:p>
    <w:p w14:paraId="6D9620D8" w14:textId="0DE0111D"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O cocontratante obriga-se a manter em vigor, durante todo o prazo de vigência do Contrato, seguros de responsabilidade civil, subjetiva e objetiva, que cubram eventuais danos sofridos por pessoas e bens em decorrência da instalação ou desinstalação das peças de mobiliário urbano instaladas no âmbito do Contrato, bem como de qualquer defeito, avaria ou evento fortuito nelas verificado, de valor correspondente, no mínimo, a 10% do valor do Contrato</w:t>
      </w:r>
      <w:r w:rsidR="00087B96" w:rsidRPr="0045765C">
        <w:rPr>
          <w:rFonts w:asciiTheme="minorHAnsi" w:eastAsia="Arial" w:hAnsiTheme="minorHAnsi" w:cstheme="minorHAnsi"/>
          <w:sz w:val="24"/>
          <w:szCs w:val="24"/>
        </w:rPr>
        <w:t>.</w:t>
      </w:r>
    </w:p>
    <w:p w14:paraId="4E079706" w14:textId="7B50F5D9"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O cocontratante obriga-se a apresentar a apólice de titular de seguro de responsabilidade civil prevista no número anterior no prazo de 15 dias após a celebração do contrato.</w:t>
      </w:r>
      <w:bookmarkStart w:id="21" w:name="page25"/>
      <w:bookmarkEnd w:id="21"/>
    </w:p>
    <w:p w14:paraId="5AB1A6C3" w14:textId="77777777" w:rsidR="007A79C7" w:rsidRPr="0045765C" w:rsidRDefault="007A79C7" w:rsidP="0045765C">
      <w:pPr>
        <w:tabs>
          <w:tab w:val="left" w:pos="284"/>
        </w:tabs>
        <w:spacing w:line="360" w:lineRule="auto"/>
        <w:jc w:val="both"/>
        <w:rPr>
          <w:rFonts w:asciiTheme="minorHAnsi" w:hAnsiTheme="minorHAnsi" w:cstheme="minorHAnsi"/>
          <w:b/>
          <w:bCs/>
          <w:sz w:val="24"/>
          <w:szCs w:val="24"/>
        </w:rPr>
      </w:pPr>
    </w:p>
    <w:p w14:paraId="6C576339" w14:textId="55572E84"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9E6D69" w:rsidRPr="0045765C">
        <w:rPr>
          <w:rFonts w:asciiTheme="minorHAnsi" w:eastAsia="Arial" w:hAnsiTheme="minorHAnsi" w:cstheme="minorHAnsi"/>
          <w:b/>
          <w:bCs/>
          <w:sz w:val="24"/>
          <w:szCs w:val="24"/>
        </w:rPr>
        <w:t>38</w:t>
      </w:r>
      <w:r w:rsidRPr="0045765C">
        <w:rPr>
          <w:rFonts w:asciiTheme="minorHAnsi" w:eastAsia="Arial" w:hAnsiTheme="minorHAnsi" w:cstheme="minorHAnsi"/>
          <w:b/>
          <w:bCs/>
          <w:sz w:val="24"/>
          <w:szCs w:val="24"/>
        </w:rPr>
        <w:t>.ª</w:t>
      </w:r>
    </w:p>
    <w:p w14:paraId="15FBFBC7"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Propriedade intelectual</w:t>
      </w:r>
    </w:p>
    <w:p w14:paraId="59AFB92B"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São da responsabilidade do cocontratante todos os encargos decorrentes da utilização de quaisquer direitos de propriedade intelectual para efeitos de cumprimento do Contrato, nomeadamente de marcas, patentes ou licenças.</w:t>
      </w:r>
    </w:p>
    <w:p w14:paraId="7D626E6E" w14:textId="747D7D0A"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Caso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venha a ser condenado por ter infringido, na execução do Contrato, qualquer dos direitos mencionados no número anterior, o cocontratante obriga-se a indemnizá-lo de todas as despesas em que haja incorrido por esse efeito.</w:t>
      </w:r>
    </w:p>
    <w:p w14:paraId="4FD18765" w14:textId="77777777" w:rsidR="0045765C" w:rsidRPr="0045765C" w:rsidRDefault="0045765C" w:rsidP="0045765C">
      <w:pPr>
        <w:tabs>
          <w:tab w:val="left" w:pos="284"/>
        </w:tabs>
        <w:spacing w:line="360" w:lineRule="auto"/>
        <w:jc w:val="both"/>
        <w:rPr>
          <w:rFonts w:asciiTheme="minorHAnsi" w:hAnsiTheme="minorHAnsi" w:cstheme="minorHAnsi"/>
          <w:b/>
          <w:bCs/>
          <w:sz w:val="24"/>
          <w:szCs w:val="24"/>
        </w:rPr>
      </w:pPr>
    </w:p>
    <w:p w14:paraId="29B45091" w14:textId="7D4205C5"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9E6D69" w:rsidRPr="0045765C">
        <w:rPr>
          <w:rFonts w:asciiTheme="minorHAnsi" w:eastAsia="Arial" w:hAnsiTheme="minorHAnsi" w:cstheme="minorHAnsi"/>
          <w:b/>
          <w:bCs/>
          <w:sz w:val="24"/>
          <w:szCs w:val="24"/>
        </w:rPr>
        <w:t>39</w:t>
      </w:r>
      <w:r w:rsidRPr="0045765C">
        <w:rPr>
          <w:rFonts w:asciiTheme="minorHAnsi" w:eastAsia="Arial" w:hAnsiTheme="minorHAnsi" w:cstheme="minorHAnsi"/>
          <w:b/>
          <w:bCs/>
          <w:sz w:val="24"/>
          <w:szCs w:val="24"/>
        </w:rPr>
        <w:t>.ª</w:t>
      </w:r>
    </w:p>
    <w:p w14:paraId="2279D999"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Outras despesas</w:t>
      </w:r>
    </w:p>
    <w:p w14:paraId="31B80D3D" w14:textId="77777777" w:rsidR="007A79C7" w:rsidRPr="0045765C" w:rsidRDefault="009E2A03" w:rsidP="0045765C">
      <w:pPr>
        <w:tabs>
          <w:tab w:val="left" w:pos="284"/>
        </w:tabs>
        <w:spacing w:line="360" w:lineRule="auto"/>
        <w:ind w:right="406"/>
        <w:jc w:val="both"/>
        <w:rPr>
          <w:rFonts w:asciiTheme="minorHAnsi" w:hAnsiTheme="minorHAnsi" w:cstheme="minorHAnsi"/>
          <w:sz w:val="24"/>
          <w:szCs w:val="24"/>
        </w:rPr>
      </w:pPr>
      <w:r w:rsidRPr="0045765C">
        <w:rPr>
          <w:rFonts w:asciiTheme="minorHAnsi" w:eastAsia="Arial" w:hAnsiTheme="minorHAnsi" w:cstheme="minorHAnsi"/>
          <w:sz w:val="24"/>
          <w:szCs w:val="24"/>
        </w:rPr>
        <w:t>O cocontratante assume todas as despesas associadas à execução do Contrato e prestação da caução, relativamente às quais a sua responsabilidade não se encontre expressamente excluída no presente caderno de encargos.</w:t>
      </w:r>
    </w:p>
    <w:p w14:paraId="7CE0B100"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52F35704"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5C5E24C5"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CAPÍTULO VI</w:t>
      </w:r>
    </w:p>
    <w:p w14:paraId="27B43BF6"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REMUNERAÇÃO</w:t>
      </w:r>
    </w:p>
    <w:p w14:paraId="1C3A89A1" w14:textId="77777777" w:rsidR="007A79C7" w:rsidRPr="0045765C" w:rsidRDefault="007A79C7" w:rsidP="0045765C">
      <w:pPr>
        <w:tabs>
          <w:tab w:val="left" w:pos="284"/>
        </w:tabs>
        <w:spacing w:line="360" w:lineRule="auto"/>
        <w:jc w:val="center"/>
        <w:rPr>
          <w:rFonts w:asciiTheme="minorHAnsi" w:hAnsiTheme="minorHAnsi" w:cstheme="minorHAnsi"/>
          <w:b/>
          <w:bCs/>
          <w:sz w:val="24"/>
          <w:szCs w:val="24"/>
        </w:rPr>
      </w:pPr>
    </w:p>
    <w:p w14:paraId="0CBEAC60" w14:textId="1B9C6CD6"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w:t>
      </w:r>
      <w:r w:rsidR="009E6D69" w:rsidRPr="0045765C">
        <w:rPr>
          <w:rFonts w:asciiTheme="minorHAnsi" w:eastAsia="Arial" w:hAnsiTheme="minorHAnsi" w:cstheme="minorHAnsi"/>
          <w:b/>
          <w:bCs/>
          <w:sz w:val="24"/>
          <w:szCs w:val="24"/>
        </w:rPr>
        <w:t>0</w:t>
      </w:r>
      <w:r w:rsidR="00246A52" w:rsidRPr="0045765C">
        <w:rPr>
          <w:rFonts w:asciiTheme="minorHAnsi" w:eastAsia="Arial" w:hAnsiTheme="minorHAnsi" w:cstheme="minorHAnsi"/>
          <w:b/>
          <w:bCs/>
          <w:sz w:val="24"/>
          <w:szCs w:val="24"/>
        </w:rPr>
        <w:t>.</w:t>
      </w:r>
      <w:r w:rsidRPr="0045765C">
        <w:rPr>
          <w:rFonts w:asciiTheme="minorHAnsi" w:eastAsia="Arial" w:hAnsiTheme="minorHAnsi" w:cstheme="minorHAnsi"/>
          <w:b/>
          <w:bCs/>
          <w:sz w:val="24"/>
          <w:szCs w:val="24"/>
        </w:rPr>
        <w:t>ª</w:t>
      </w:r>
    </w:p>
    <w:p w14:paraId="12EF237E"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Valor da Remuneração à Entidade Adjudicante</w:t>
      </w:r>
    </w:p>
    <w:p w14:paraId="2E9475EC" w14:textId="15B97837" w:rsidR="007A79C7" w:rsidRPr="0045765C" w:rsidRDefault="009E2A03" w:rsidP="0045765C">
      <w:pPr>
        <w:numPr>
          <w:ilvl w:val="0"/>
          <w:numId w:val="32"/>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Adjudicatário obriga-se a pagar ao Município d</w:t>
      </w:r>
      <w:r w:rsidR="0063227E" w:rsidRPr="0045765C">
        <w:rPr>
          <w:rFonts w:asciiTheme="minorHAnsi" w:eastAsia="Arial" w:hAnsiTheme="minorHAnsi" w:cstheme="minorHAnsi"/>
          <w:sz w:val="24"/>
          <w:szCs w:val="24"/>
        </w:rPr>
        <w:t>e</w:t>
      </w:r>
      <w:r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xml:space="preserve"> o valor total da proposta, que corresponderá ao somatório do valor unitário das </w:t>
      </w:r>
      <w:r w:rsidR="00F16052" w:rsidRPr="0045765C">
        <w:rPr>
          <w:rFonts w:asciiTheme="minorHAnsi" w:eastAsia="Arial" w:hAnsiTheme="minorHAnsi" w:cstheme="minorHAnsi"/>
          <w:sz w:val="24"/>
          <w:szCs w:val="24"/>
        </w:rPr>
        <w:t>15</w:t>
      </w:r>
      <w:r w:rsidRPr="0045765C">
        <w:rPr>
          <w:rFonts w:asciiTheme="minorHAnsi" w:eastAsia="Arial" w:hAnsiTheme="minorHAnsi" w:cstheme="minorHAnsi"/>
          <w:sz w:val="24"/>
          <w:szCs w:val="24"/>
        </w:rPr>
        <w:t xml:space="preserve"> prestações </w:t>
      </w:r>
      <w:r w:rsidR="009E6D69" w:rsidRPr="0045765C">
        <w:rPr>
          <w:rFonts w:asciiTheme="minorHAnsi" w:eastAsia="Arial" w:hAnsiTheme="minorHAnsi" w:cstheme="minorHAnsi"/>
          <w:sz w:val="24"/>
          <w:szCs w:val="24"/>
        </w:rPr>
        <w:t>anuais</w:t>
      </w:r>
      <w:r w:rsidRPr="0045765C">
        <w:rPr>
          <w:rFonts w:asciiTheme="minorHAnsi" w:eastAsia="Arial" w:hAnsiTheme="minorHAnsi" w:cstheme="minorHAnsi"/>
          <w:sz w:val="24"/>
          <w:szCs w:val="24"/>
        </w:rPr>
        <w:t xml:space="preserve"> constantes da proposta adjudicatária.</w:t>
      </w:r>
    </w:p>
    <w:p w14:paraId="1F6A0F8D" w14:textId="3A58552F" w:rsidR="007A79C7" w:rsidRPr="0045765C" w:rsidRDefault="009E2A03" w:rsidP="0045765C">
      <w:pPr>
        <w:numPr>
          <w:ilvl w:val="0"/>
          <w:numId w:val="32"/>
        </w:numPr>
        <w:tabs>
          <w:tab w:val="left" w:pos="284"/>
          <w:tab w:val="left" w:pos="54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valor total da proposta </w:t>
      </w:r>
      <w:r w:rsidR="00867982" w:rsidRPr="0045765C">
        <w:rPr>
          <w:rFonts w:asciiTheme="minorHAnsi" w:eastAsia="Arial" w:hAnsiTheme="minorHAnsi" w:cstheme="minorHAnsi"/>
          <w:sz w:val="24"/>
          <w:szCs w:val="24"/>
        </w:rPr>
        <w:t xml:space="preserve">para os </w:t>
      </w:r>
      <w:r w:rsidR="00F16052" w:rsidRPr="0045765C">
        <w:rPr>
          <w:rFonts w:asciiTheme="minorHAnsi" w:eastAsia="Arial" w:hAnsiTheme="minorHAnsi" w:cstheme="minorHAnsi"/>
          <w:sz w:val="24"/>
          <w:szCs w:val="24"/>
        </w:rPr>
        <w:t>15</w:t>
      </w:r>
      <w:r w:rsidR="00867982" w:rsidRPr="0045765C">
        <w:rPr>
          <w:rFonts w:asciiTheme="minorHAnsi" w:eastAsia="Arial" w:hAnsiTheme="minorHAnsi" w:cstheme="minorHAnsi"/>
          <w:sz w:val="24"/>
          <w:szCs w:val="24"/>
        </w:rPr>
        <w:t xml:space="preserve"> (</w:t>
      </w:r>
      <w:r w:rsidR="00F16052" w:rsidRPr="0045765C">
        <w:rPr>
          <w:rFonts w:asciiTheme="minorHAnsi" w:eastAsia="Arial" w:hAnsiTheme="minorHAnsi" w:cstheme="minorHAnsi"/>
          <w:sz w:val="24"/>
          <w:szCs w:val="24"/>
        </w:rPr>
        <w:t>quinze</w:t>
      </w:r>
      <w:r w:rsidR="00867982" w:rsidRPr="0045765C">
        <w:rPr>
          <w:rFonts w:asciiTheme="minorHAnsi" w:eastAsia="Arial" w:hAnsiTheme="minorHAnsi" w:cstheme="minorHAnsi"/>
          <w:sz w:val="24"/>
          <w:szCs w:val="24"/>
        </w:rPr>
        <w:t xml:space="preserve">) anos de concessão </w:t>
      </w:r>
      <w:r w:rsidRPr="0045765C">
        <w:rPr>
          <w:rFonts w:asciiTheme="minorHAnsi" w:eastAsia="Arial" w:hAnsiTheme="minorHAnsi" w:cstheme="minorHAnsi"/>
          <w:sz w:val="24"/>
          <w:szCs w:val="24"/>
        </w:rPr>
        <w:t>não</w:t>
      </w:r>
      <w:r w:rsidR="00246A52"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poderá ser inferior ao valor mínimo</w:t>
      </w:r>
      <w:r w:rsidR="00246A52" w:rsidRPr="0045765C">
        <w:rPr>
          <w:rFonts w:asciiTheme="minorHAnsi" w:eastAsia="Arial" w:hAnsiTheme="minorHAnsi" w:cstheme="minorHAnsi"/>
          <w:sz w:val="24"/>
          <w:szCs w:val="24"/>
        </w:rPr>
        <w:t xml:space="preserve"> d</w:t>
      </w:r>
      <w:r w:rsidRPr="0045765C">
        <w:rPr>
          <w:rFonts w:asciiTheme="minorHAnsi" w:eastAsia="Arial" w:hAnsiTheme="minorHAnsi" w:cstheme="minorHAnsi"/>
          <w:sz w:val="24"/>
          <w:szCs w:val="24"/>
        </w:rPr>
        <w:t>e</w:t>
      </w:r>
      <w:r w:rsidR="00246A52" w:rsidRPr="0045765C">
        <w:rPr>
          <w:rFonts w:asciiTheme="minorHAnsi" w:eastAsia="Arial" w:hAnsiTheme="minorHAnsi" w:cstheme="minorHAnsi"/>
          <w:sz w:val="24"/>
          <w:szCs w:val="24"/>
        </w:rPr>
        <w:t xml:space="preserve"> </w:t>
      </w:r>
      <w:r w:rsidR="009E6D69" w:rsidRPr="0045765C">
        <w:rPr>
          <w:rFonts w:asciiTheme="minorHAnsi" w:eastAsia="Arial" w:hAnsiTheme="minorHAnsi" w:cstheme="minorHAnsi"/>
          <w:sz w:val="24"/>
          <w:szCs w:val="24"/>
        </w:rPr>
        <w:t>2</w:t>
      </w:r>
      <w:r w:rsidR="00F16052" w:rsidRPr="0045765C">
        <w:rPr>
          <w:rFonts w:asciiTheme="minorHAnsi" w:eastAsia="Arial" w:hAnsiTheme="minorHAnsi" w:cstheme="minorHAnsi"/>
          <w:sz w:val="24"/>
          <w:szCs w:val="24"/>
        </w:rPr>
        <w:t>25</w:t>
      </w:r>
      <w:r w:rsidRPr="0045765C">
        <w:rPr>
          <w:rFonts w:asciiTheme="minorHAnsi" w:eastAsia="Arial" w:hAnsiTheme="minorHAnsi" w:cstheme="minorHAnsi"/>
          <w:sz w:val="24"/>
          <w:szCs w:val="24"/>
        </w:rPr>
        <w:t>.000,00 € (</w:t>
      </w:r>
      <w:r w:rsidR="009E6D69" w:rsidRPr="0045765C">
        <w:rPr>
          <w:rFonts w:asciiTheme="minorHAnsi" w:eastAsia="Arial" w:hAnsiTheme="minorHAnsi" w:cstheme="minorHAnsi"/>
          <w:sz w:val="24"/>
          <w:szCs w:val="24"/>
        </w:rPr>
        <w:t>duzentos</w:t>
      </w:r>
      <w:r w:rsidR="002E0652" w:rsidRPr="0045765C">
        <w:rPr>
          <w:rFonts w:asciiTheme="minorHAnsi" w:eastAsia="Arial" w:hAnsiTheme="minorHAnsi" w:cstheme="minorHAnsi"/>
          <w:sz w:val="24"/>
          <w:szCs w:val="24"/>
        </w:rPr>
        <w:t xml:space="preserve"> </w:t>
      </w:r>
      <w:r w:rsidR="00F16052" w:rsidRPr="0045765C">
        <w:rPr>
          <w:rFonts w:asciiTheme="minorHAnsi" w:eastAsia="Arial" w:hAnsiTheme="minorHAnsi" w:cstheme="minorHAnsi"/>
          <w:sz w:val="24"/>
          <w:szCs w:val="24"/>
        </w:rPr>
        <w:t xml:space="preserve">e vinte e cinco </w:t>
      </w:r>
      <w:r w:rsidR="002E0652" w:rsidRPr="0045765C">
        <w:rPr>
          <w:rFonts w:asciiTheme="minorHAnsi" w:eastAsia="Arial" w:hAnsiTheme="minorHAnsi" w:cstheme="minorHAnsi"/>
          <w:sz w:val="24"/>
          <w:szCs w:val="24"/>
        </w:rPr>
        <w:t>mil euros</w:t>
      </w:r>
      <w:r w:rsidRPr="0045765C">
        <w:rPr>
          <w:rFonts w:asciiTheme="minorHAnsi" w:eastAsia="Arial" w:hAnsiTheme="minorHAnsi" w:cstheme="minorHAnsi"/>
          <w:sz w:val="24"/>
          <w:szCs w:val="24"/>
        </w:rPr>
        <w:t>)</w:t>
      </w:r>
      <w:r w:rsidR="009E6D69"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acrescido de IVA à taxa legal em vigor.</w:t>
      </w:r>
    </w:p>
    <w:p w14:paraId="4D0CA578" w14:textId="5759C935" w:rsidR="007A79C7" w:rsidRPr="0045765C" w:rsidRDefault="009E2A03" w:rsidP="0045765C">
      <w:pPr>
        <w:numPr>
          <w:ilvl w:val="0"/>
          <w:numId w:val="32"/>
        </w:numPr>
        <w:tabs>
          <w:tab w:val="left" w:pos="284"/>
          <w:tab w:val="left" w:pos="543"/>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No primeiro semestre de vigência do contrato gozará o cocontratante de carência no pagamento de prestação, por se considerar corresponder aos meses de investimento e instalação dos equipamentos.</w:t>
      </w:r>
    </w:p>
    <w:p w14:paraId="7934CFF2" w14:textId="77777777" w:rsidR="007A79C7" w:rsidRPr="0045765C" w:rsidRDefault="009E2A03" w:rsidP="0045765C">
      <w:pPr>
        <w:numPr>
          <w:ilvl w:val="0"/>
          <w:numId w:val="32"/>
        </w:numPr>
        <w:tabs>
          <w:tab w:val="left" w:pos="284"/>
          <w:tab w:val="left" w:pos="543"/>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O pagamento de taxas pela ocupação do domínio público e taxas de publicidade considera-se incluído no valor da remuneração a ser pago à entidade adjudicante.</w:t>
      </w:r>
    </w:p>
    <w:p w14:paraId="0D4E4B99" w14:textId="77777777" w:rsidR="00246A52" w:rsidRPr="0045765C" w:rsidRDefault="00246A52" w:rsidP="0045765C">
      <w:pPr>
        <w:tabs>
          <w:tab w:val="left" w:pos="284"/>
        </w:tabs>
        <w:spacing w:line="360" w:lineRule="auto"/>
        <w:jc w:val="both"/>
        <w:rPr>
          <w:rFonts w:asciiTheme="minorHAnsi" w:hAnsiTheme="minorHAnsi" w:cstheme="minorHAnsi"/>
          <w:sz w:val="24"/>
          <w:szCs w:val="24"/>
        </w:rPr>
      </w:pPr>
    </w:p>
    <w:p w14:paraId="6383D537" w14:textId="55F66479"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w:t>
      </w:r>
      <w:r w:rsidR="006D312C" w:rsidRPr="0045765C">
        <w:rPr>
          <w:rFonts w:asciiTheme="minorHAnsi" w:eastAsia="Arial" w:hAnsiTheme="minorHAnsi" w:cstheme="minorHAnsi"/>
          <w:b/>
          <w:bCs/>
          <w:sz w:val="24"/>
          <w:szCs w:val="24"/>
        </w:rPr>
        <w:t>1</w:t>
      </w:r>
      <w:r w:rsidRPr="0045765C">
        <w:rPr>
          <w:rFonts w:asciiTheme="minorHAnsi" w:eastAsia="Arial" w:hAnsiTheme="minorHAnsi" w:cstheme="minorHAnsi"/>
          <w:b/>
          <w:bCs/>
          <w:sz w:val="24"/>
          <w:szCs w:val="24"/>
        </w:rPr>
        <w:t>.ª</w:t>
      </w:r>
    </w:p>
    <w:p w14:paraId="75B519F1" w14:textId="5EC6E421"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(Redução temporária da Área Publicitária)</w:t>
      </w:r>
    </w:p>
    <w:p w14:paraId="0818145A" w14:textId="2CD19980" w:rsidR="007A79C7" w:rsidRPr="0045765C" w:rsidRDefault="009E2A03" w:rsidP="0045765C">
      <w:pPr>
        <w:numPr>
          <w:ilvl w:val="0"/>
          <w:numId w:val="34"/>
        </w:numPr>
        <w:tabs>
          <w:tab w:val="left" w:pos="284"/>
          <w:tab w:val="left" w:pos="54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Se, por motivo imputável ao Município, for temporariamente interdita ao concessionário a possibilidade de instalar </w:t>
      </w:r>
      <w:r w:rsidR="00343AF6" w:rsidRPr="0045765C">
        <w:rPr>
          <w:rFonts w:asciiTheme="minorHAnsi" w:eastAsia="Arial" w:hAnsiTheme="minorHAnsi" w:cstheme="minorHAnsi"/>
          <w:sz w:val="24"/>
          <w:szCs w:val="24"/>
        </w:rPr>
        <w:t xml:space="preserve">as </w:t>
      </w:r>
      <w:r w:rsidRPr="0045765C">
        <w:rPr>
          <w:rFonts w:asciiTheme="minorHAnsi" w:eastAsia="Arial" w:hAnsiTheme="minorHAnsi" w:cstheme="minorHAnsi"/>
          <w:sz w:val="24"/>
          <w:szCs w:val="24"/>
        </w:rPr>
        <w:t>peças de mobiliário urbano previstas, haverá lugar à redução da remuneração, proporcionalmente à área afetada.</w:t>
      </w:r>
    </w:p>
    <w:p w14:paraId="6517A582" w14:textId="66954A62" w:rsidR="007A79C7" w:rsidRPr="0045765C" w:rsidRDefault="009E2A03" w:rsidP="0045765C">
      <w:pPr>
        <w:numPr>
          <w:ilvl w:val="0"/>
          <w:numId w:val="34"/>
        </w:numPr>
        <w:tabs>
          <w:tab w:val="left" w:pos="284"/>
          <w:tab w:val="left" w:pos="54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disposto no número </w:t>
      </w:r>
      <w:r w:rsidR="007D31E5" w:rsidRPr="0045765C">
        <w:rPr>
          <w:rFonts w:asciiTheme="minorHAnsi" w:eastAsia="Arial" w:hAnsiTheme="minorHAnsi" w:cstheme="minorHAnsi"/>
          <w:sz w:val="24"/>
          <w:szCs w:val="24"/>
        </w:rPr>
        <w:t>anterior</w:t>
      </w:r>
      <w:r w:rsidRPr="0045765C">
        <w:rPr>
          <w:rFonts w:asciiTheme="minorHAnsi" w:eastAsia="Arial" w:hAnsiTheme="minorHAnsi" w:cstheme="minorHAnsi"/>
          <w:sz w:val="24"/>
          <w:szCs w:val="24"/>
        </w:rPr>
        <w:t xml:space="preserve"> apenas terá lugar caso o impedimento perdure por mais de um mês, e corresponda a pelo menos 5% da área total concessionada.</w:t>
      </w:r>
    </w:p>
    <w:p w14:paraId="0074C4F5" w14:textId="46E49200" w:rsidR="00982E4B" w:rsidRPr="0045765C" w:rsidRDefault="009E2A03" w:rsidP="0045765C">
      <w:pPr>
        <w:numPr>
          <w:ilvl w:val="0"/>
          <w:numId w:val="34"/>
        </w:numPr>
        <w:tabs>
          <w:tab w:val="left" w:pos="284"/>
          <w:tab w:val="left" w:pos="540"/>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 redução da remuneração apenas terá lugar na prestação </w:t>
      </w:r>
      <w:r w:rsidR="006D312C" w:rsidRPr="0045765C">
        <w:rPr>
          <w:rFonts w:asciiTheme="minorHAnsi" w:eastAsia="Arial" w:hAnsiTheme="minorHAnsi" w:cstheme="minorHAnsi"/>
          <w:sz w:val="24"/>
          <w:szCs w:val="24"/>
        </w:rPr>
        <w:t>anual</w:t>
      </w:r>
      <w:r w:rsidRPr="0045765C">
        <w:rPr>
          <w:rFonts w:asciiTheme="minorHAnsi" w:eastAsia="Arial" w:hAnsiTheme="minorHAnsi" w:cstheme="minorHAnsi"/>
          <w:sz w:val="24"/>
          <w:szCs w:val="24"/>
        </w:rPr>
        <w:t xml:space="preserve"> seguinte à do impedimento verificado.</w:t>
      </w:r>
    </w:p>
    <w:p w14:paraId="6C26DADD" w14:textId="77777777" w:rsidR="007A79C7" w:rsidRDefault="007A79C7" w:rsidP="0045765C">
      <w:pPr>
        <w:tabs>
          <w:tab w:val="left" w:pos="284"/>
        </w:tabs>
        <w:spacing w:line="360" w:lineRule="auto"/>
        <w:jc w:val="both"/>
        <w:rPr>
          <w:rFonts w:asciiTheme="minorHAnsi" w:hAnsiTheme="minorHAnsi" w:cstheme="minorHAnsi"/>
          <w:sz w:val="24"/>
          <w:szCs w:val="24"/>
        </w:rPr>
      </w:pPr>
    </w:p>
    <w:p w14:paraId="344401B0" w14:textId="77777777" w:rsidR="0045765C" w:rsidRPr="0045765C" w:rsidRDefault="0045765C" w:rsidP="0045765C">
      <w:pPr>
        <w:tabs>
          <w:tab w:val="left" w:pos="284"/>
        </w:tabs>
        <w:spacing w:line="360" w:lineRule="auto"/>
        <w:jc w:val="both"/>
        <w:rPr>
          <w:rFonts w:asciiTheme="minorHAnsi" w:hAnsiTheme="minorHAnsi" w:cstheme="minorHAnsi"/>
          <w:sz w:val="24"/>
          <w:szCs w:val="24"/>
        </w:rPr>
      </w:pPr>
    </w:p>
    <w:p w14:paraId="29A748D9" w14:textId="5E6B4CB6"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Cláusula 4</w:t>
      </w:r>
      <w:r w:rsidR="006D312C" w:rsidRPr="0045765C">
        <w:rPr>
          <w:rFonts w:asciiTheme="minorHAnsi" w:eastAsia="Arial" w:hAnsiTheme="minorHAnsi" w:cstheme="minorHAnsi"/>
          <w:b/>
          <w:bCs/>
          <w:sz w:val="24"/>
          <w:szCs w:val="24"/>
        </w:rPr>
        <w:t>2</w:t>
      </w:r>
      <w:r w:rsidRPr="0045765C">
        <w:rPr>
          <w:rFonts w:asciiTheme="minorHAnsi" w:eastAsia="Arial" w:hAnsiTheme="minorHAnsi" w:cstheme="minorHAnsi"/>
          <w:b/>
          <w:bCs/>
          <w:sz w:val="24"/>
          <w:szCs w:val="24"/>
        </w:rPr>
        <w:t>.ª</w:t>
      </w:r>
    </w:p>
    <w:p w14:paraId="1ED6B70B"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Condições de pagamento</w:t>
      </w:r>
    </w:p>
    <w:p w14:paraId="58A5D050" w14:textId="6576A9F4" w:rsidR="007A79C7" w:rsidRPr="0045765C" w:rsidRDefault="009E2A03" w:rsidP="0045765C">
      <w:pPr>
        <w:numPr>
          <w:ilvl w:val="0"/>
          <w:numId w:val="3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As prestações são pagas até ao 10.º dia do mês imediatamente seguinte ao termo do </w:t>
      </w:r>
      <w:r w:rsidR="006D312C" w:rsidRPr="0045765C">
        <w:rPr>
          <w:rFonts w:asciiTheme="minorHAnsi" w:eastAsia="Arial" w:hAnsiTheme="minorHAnsi" w:cstheme="minorHAnsi"/>
          <w:sz w:val="24"/>
          <w:szCs w:val="24"/>
        </w:rPr>
        <w:t>ano</w:t>
      </w:r>
      <w:r w:rsidRPr="0045765C">
        <w:rPr>
          <w:rFonts w:asciiTheme="minorHAnsi" w:eastAsia="Arial" w:hAnsiTheme="minorHAnsi" w:cstheme="minorHAnsi"/>
          <w:sz w:val="24"/>
          <w:szCs w:val="24"/>
        </w:rPr>
        <w:t xml:space="preserve"> a que respeitam</w:t>
      </w:r>
      <w:r w:rsidR="006D312C" w:rsidRPr="0045765C">
        <w:rPr>
          <w:rFonts w:asciiTheme="minorHAnsi" w:eastAsia="Arial" w:hAnsiTheme="minorHAnsi" w:cstheme="minorHAnsi"/>
          <w:sz w:val="24"/>
          <w:szCs w:val="24"/>
        </w:rPr>
        <w:t>.</w:t>
      </w:r>
    </w:p>
    <w:p w14:paraId="59A2279A" w14:textId="2E1A0DD0" w:rsidR="007A79C7" w:rsidRPr="0045765C" w:rsidRDefault="009E2A03" w:rsidP="0045765C">
      <w:pPr>
        <w:numPr>
          <w:ilvl w:val="0"/>
          <w:numId w:val="3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dá quitação do valor pago por via de recibo, no prazo de 8 (oito) dias úteis a contar da data do respetivo pagamento.</w:t>
      </w:r>
    </w:p>
    <w:p w14:paraId="00AEF896" w14:textId="19B8E6B0" w:rsidR="007A79C7" w:rsidRPr="0045765C" w:rsidRDefault="009E2A03" w:rsidP="0045765C">
      <w:pPr>
        <w:numPr>
          <w:ilvl w:val="0"/>
          <w:numId w:val="35"/>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cocontratante constitui-se em mora a partir do 11.º dia do mês imediatamente seguinte ao termo de cada </w:t>
      </w:r>
      <w:r w:rsidR="006D312C" w:rsidRPr="0045765C">
        <w:rPr>
          <w:rFonts w:asciiTheme="minorHAnsi" w:eastAsia="Arial" w:hAnsiTheme="minorHAnsi" w:cstheme="minorHAnsi"/>
          <w:sz w:val="24"/>
          <w:szCs w:val="24"/>
        </w:rPr>
        <w:t>ano</w:t>
      </w:r>
      <w:r w:rsidRPr="0045765C">
        <w:rPr>
          <w:rFonts w:asciiTheme="minorHAnsi" w:eastAsia="Arial" w:hAnsiTheme="minorHAnsi" w:cstheme="minorHAnsi"/>
          <w:sz w:val="24"/>
          <w:szCs w:val="24"/>
        </w:rPr>
        <w:t xml:space="preserve"> a que respeita a prestação </w:t>
      </w:r>
      <w:r w:rsidR="006D312C" w:rsidRPr="0045765C">
        <w:rPr>
          <w:rFonts w:asciiTheme="minorHAnsi" w:eastAsia="Arial" w:hAnsiTheme="minorHAnsi" w:cstheme="minorHAnsi"/>
          <w:sz w:val="24"/>
          <w:szCs w:val="24"/>
        </w:rPr>
        <w:t>anual</w:t>
      </w:r>
      <w:r w:rsidRPr="0045765C">
        <w:rPr>
          <w:rFonts w:asciiTheme="minorHAnsi" w:eastAsia="Arial" w:hAnsiTheme="minorHAnsi" w:cstheme="minorHAnsi"/>
          <w:sz w:val="24"/>
          <w:szCs w:val="24"/>
        </w:rPr>
        <w:t>, sendo devidos juros à taxa legal até ao pagamento integral do valor em dívida.</w:t>
      </w:r>
    </w:p>
    <w:p w14:paraId="19D2D6A1" w14:textId="20111331" w:rsidR="007A79C7" w:rsidRPr="0045765C" w:rsidRDefault="009E2A03" w:rsidP="0045765C">
      <w:pPr>
        <w:numPr>
          <w:ilvl w:val="0"/>
          <w:numId w:val="35"/>
        </w:numPr>
        <w:tabs>
          <w:tab w:val="left" w:pos="284"/>
          <w:tab w:val="left" w:pos="543"/>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O pagamento que decorra do n.</w:t>
      </w:r>
      <w:r w:rsidR="00246A52" w:rsidRPr="0045765C">
        <w:rPr>
          <w:rFonts w:asciiTheme="minorHAnsi" w:eastAsia="Arial" w:hAnsiTheme="minorHAnsi" w:cstheme="minorHAnsi"/>
          <w:sz w:val="24"/>
          <w:szCs w:val="24"/>
        </w:rPr>
        <w:t xml:space="preserve">º </w:t>
      </w:r>
      <w:r w:rsidRPr="0045765C">
        <w:rPr>
          <w:rFonts w:asciiTheme="minorHAnsi" w:eastAsia="Arial" w:hAnsiTheme="minorHAnsi" w:cstheme="minorHAnsi"/>
          <w:sz w:val="24"/>
          <w:szCs w:val="24"/>
        </w:rPr>
        <w:t>3 que não seja suficiente para cobrir o total do crédito do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xml:space="preserve"> presume-se feito por conta, sucessivamente, dos juros e do capital.</w:t>
      </w:r>
      <w:bookmarkStart w:id="22" w:name="page27"/>
      <w:bookmarkEnd w:id="22"/>
    </w:p>
    <w:p w14:paraId="488099AE"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08949516"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47281D8C"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CAPÍTULO VII</w:t>
      </w:r>
    </w:p>
    <w:p w14:paraId="191C815C"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INCUMPRIMENTO</w:t>
      </w:r>
    </w:p>
    <w:p w14:paraId="759B6608" w14:textId="77777777" w:rsidR="007A79C7" w:rsidRPr="0045765C" w:rsidRDefault="007A79C7" w:rsidP="0045765C">
      <w:pPr>
        <w:tabs>
          <w:tab w:val="left" w:pos="284"/>
        </w:tabs>
        <w:spacing w:line="360" w:lineRule="auto"/>
        <w:jc w:val="both"/>
        <w:rPr>
          <w:rFonts w:asciiTheme="minorHAnsi" w:hAnsiTheme="minorHAnsi" w:cstheme="minorHAnsi"/>
          <w:b/>
          <w:bCs/>
          <w:sz w:val="24"/>
          <w:szCs w:val="24"/>
        </w:rPr>
      </w:pPr>
    </w:p>
    <w:p w14:paraId="3755F2C0" w14:textId="3095B2A3"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w:t>
      </w:r>
      <w:r w:rsidR="006D312C" w:rsidRPr="0045765C">
        <w:rPr>
          <w:rFonts w:asciiTheme="minorHAnsi" w:eastAsia="Arial" w:hAnsiTheme="minorHAnsi" w:cstheme="minorHAnsi"/>
          <w:b/>
          <w:bCs/>
          <w:sz w:val="24"/>
          <w:szCs w:val="24"/>
        </w:rPr>
        <w:t>3</w:t>
      </w:r>
      <w:r w:rsidRPr="0045765C">
        <w:rPr>
          <w:rFonts w:asciiTheme="minorHAnsi" w:eastAsia="Arial" w:hAnsiTheme="minorHAnsi" w:cstheme="minorHAnsi"/>
          <w:b/>
          <w:bCs/>
          <w:sz w:val="24"/>
          <w:szCs w:val="24"/>
        </w:rPr>
        <w:t>.ª</w:t>
      </w:r>
    </w:p>
    <w:p w14:paraId="16DC8740"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Penalidades</w:t>
      </w:r>
    </w:p>
    <w:p w14:paraId="40AC2899" w14:textId="13CE14D8" w:rsidR="007A79C7" w:rsidRPr="0045765C" w:rsidRDefault="009E2A03" w:rsidP="0045765C">
      <w:pPr>
        <w:numPr>
          <w:ilvl w:val="0"/>
          <w:numId w:val="36"/>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Sem prejuízo da resolução do Contrato nos termos da cláusula </w:t>
      </w:r>
      <w:r w:rsidR="00246A52" w:rsidRPr="0045765C">
        <w:rPr>
          <w:rFonts w:asciiTheme="minorHAnsi" w:eastAsia="Arial" w:hAnsiTheme="minorHAnsi" w:cstheme="minorHAnsi"/>
          <w:sz w:val="24"/>
          <w:szCs w:val="24"/>
        </w:rPr>
        <w:t>4</w:t>
      </w:r>
      <w:r w:rsidR="006D312C" w:rsidRPr="0045765C">
        <w:rPr>
          <w:rFonts w:asciiTheme="minorHAnsi" w:eastAsia="Arial" w:hAnsiTheme="minorHAnsi" w:cstheme="minorHAnsi"/>
          <w:sz w:val="24"/>
          <w:szCs w:val="24"/>
        </w:rPr>
        <w:t>6.</w:t>
      </w:r>
      <w:r w:rsidR="00246A52"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pelo incumprimento das obrigações </w:t>
      </w:r>
      <w:proofErr w:type="gramStart"/>
      <w:r w:rsidRPr="0045765C">
        <w:rPr>
          <w:rFonts w:asciiTheme="minorHAnsi" w:eastAsia="Arial" w:hAnsiTheme="minorHAnsi" w:cstheme="minorHAnsi"/>
          <w:sz w:val="24"/>
          <w:szCs w:val="24"/>
        </w:rPr>
        <w:t>dele emergentes</w:t>
      </w:r>
      <w:proofErr w:type="gramEnd"/>
      <w:r w:rsidRPr="0045765C">
        <w:rPr>
          <w:rFonts w:asciiTheme="minorHAnsi" w:eastAsia="Arial" w:hAnsiTheme="minorHAnsi" w:cstheme="minorHAnsi"/>
          <w:sz w:val="24"/>
          <w:szCs w:val="24"/>
        </w:rPr>
        <w:t xml:space="preserve"> que não sejam consideradas casos fortuitos ou de força maior,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pode exigir ao cocontratante o pagamento de uma sanção pecuniária, de montante a fixar em função da gravidade do incumprimento </w:t>
      </w:r>
      <w:r w:rsidR="006D312C" w:rsidRPr="0045765C">
        <w:rPr>
          <w:rFonts w:asciiTheme="minorHAnsi" w:eastAsia="Arial" w:hAnsiTheme="minorHAnsi" w:cstheme="minorHAnsi"/>
          <w:sz w:val="24"/>
          <w:szCs w:val="24"/>
        </w:rPr>
        <w:t>a</w:t>
      </w:r>
      <w:r w:rsidRPr="0045765C">
        <w:rPr>
          <w:rFonts w:asciiTheme="minorHAnsi" w:eastAsia="Arial" w:hAnsiTheme="minorHAnsi" w:cstheme="minorHAnsi"/>
          <w:sz w:val="24"/>
          <w:szCs w:val="24"/>
        </w:rPr>
        <w:t xml:space="preserve">té 10% da remuneração anual prevista na cláusula </w:t>
      </w:r>
      <w:r w:rsidR="006D312C" w:rsidRPr="0045765C">
        <w:rPr>
          <w:rFonts w:asciiTheme="minorHAnsi" w:eastAsia="Arial" w:hAnsiTheme="minorHAnsi" w:cstheme="minorHAnsi"/>
          <w:sz w:val="24"/>
          <w:szCs w:val="24"/>
        </w:rPr>
        <w:t>39.</w:t>
      </w:r>
      <w:r w:rsidR="00246A52" w:rsidRPr="0045765C">
        <w:rPr>
          <w:rFonts w:asciiTheme="minorHAnsi" w:eastAsia="Arial" w:hAnsiTheme="minorHAnsi" w:cstheme="minorHAnsi"/>
          <w:sz w:val="24"/>
          <w:szCs w:val="24"/>
        </w:rPr>
        <w:t>ª</w:t>
      </w:r>
      <w:r w:rsidR="006D312C" w:rsidRPr="0045765C">
        <w:rPr>
          <w:rFonts w:asciiTheme="minorHAnsi" w:eastAsia="Arial" w:hAnsiTheme="minorHAnsi" w:cstheme="minorHAnsi"/>
          <w:sz w:val="24"/>
          <w:szCs w:val="24"/>
        </w:rPr>
        <w:t>.</w:t>
      </w:r>
    </w:p>
    <w:p w14:paraId="0F74065F" w14:textId="27FABF44" w:rsidR="007A79C7" w:rsidRPr="0045765C" w:rsidRDefault="009E2A03" w:rsidP="0045765C">
      <w:pPr>
        <w:numPr>
          <w:ilvl w:val="0"/>
          <w:numId w:val="36"/>
        </w:numPr>
        <w:tabs>
          <w:tab w:val="left" w:pos="284"/>
          <w:tab w:val="left" w:pos="543"/>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Na determinação da gravidade do incumprimento,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terá em conta, nomeadamente, a duração da infração, a sua eventual reiteração, o grau de culpa do cocontratante e as consequências do incumprimento.</w:t>
      </w:r>
    </w:p>
    <w:p w14:paraId="71251213" w14:textId="5A33E0A9" w:rsidR="007A79C7" w:rsidRPr="0045765C" w:rsidRDefault="009E2A03" w:rsidP="0045765C">
      <w:pPr>
        <w:numPr>
          <w:ilvl w:val="0"/>
          <w:numId w:val="36"/>
        </w:numPr>
        <w:tabs>
          <w:tab w:val="left" w:pos="284"/>
          <w:tab w:val="left" w:pos="543"/>
        </w:tabs>
        <w:spacing w:line="360" w:lineRule="auto"/>
        <w:ind w:right="34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 xml:space="preserve">O montante acumulado de penalidades aplicadas nos termos da presente cláusula não pode exceder 20% do resultado do produto da remuneração prevista na cláusula </w:t>
      </w:r>
      <w:r w:rsidR="006D312C" w:rsidRPr="0045765C">
        <w:rPr>
          <w:rFonts w:asciiTheme="minorHAnsi" w:eastAsia="Arial" w:hAnsiTheme="minorHAnsi" w:cstheme="minorHAnsi"/>
          <w:sz w:val="24"/>
          <w:szCs w:val="24"/>
        </w:rPr>
        <w:t>39</w:t>
      </w:r>
      <w:r w:rsidR="00434CC3" w:rsidRPr="0045765C">
        <w:rPr>
          <w:rFonts w:asciiTheme="minorHAnsi" w:eastAsia="Arial" w:hAnsiTheme="minorHAnsi" w:cstheme="minorHAnsi"/>
          <w:sz w:val="24"/>
          <w:szCs w:val="24"/>
        </w:rPr>
        <w:t>.</w:t>
      </w:r>
      <w:r w:rsidR="00246A52"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pelo número de anos do prazo de exploração</w:t>
      </w:r>
      <w:r w:rsidR="006D312C" w:rsidRPr="0045765C">
        <w:rPr>
          <w:rFonts w:asciiTheme="minorHAnsi" w:eastAsia="Arial" w:hAnsiTheme="minorHAnsi" w:cstheme="minorHAnsi"/>
          <w:sz w:val="24"/>
          <w:szCs w:val="24"/>
        </w:rPr>
        <w:t>.</w:t>
      </w:r>
    </w:p>
    <w:p w14:paraId="363344A6"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67DD5929" w14:textId="291936DC"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w:t>
      </w:r>
      <w:r w:rsidR="006D312C" w:rsidRPr="0045765C">
        <w:rPr>
          <w:rFonts w:asciiTheme="minorHAnsi" w:eastAsia="Arial" w:hAnsiTheme="minorHAnsi" w:cstheme="minorHAnsi"/>
          <w:b/>
          <w:bCs/>
          <w:sz w:val="24"/>
          <w:szCs w:val="24"/>
        </w:rPr>
        <w:t>4</w:t>
      </w:r>
      <w:r w:rsidRPr="0045765C">
        <w:rPr>
          <w:rFonts w:asciiTheme="minorHAnsi" w:eastAsia="Arial" w:hAnsiTheme="minorHAnsi" w:cstheme="minorHAnsi"/>
          <w:b/>
          <w:bCs/>
          <w:sz w:val="24"/>
          <w:szCs w:val="24"/>
        </w:rPr>
        <w:t>.ª</w:t>
      </w:r>
    </w:p>
    <w:p w14:paraId="2698878A" w14:textId="77777777" w:rsidR="007A79C7" w:rsidRPr="0045765C" w:rsidRDefault="009E2A03" w:rsidP="0045765C">
      <w:pPr>
        <w:tabs>
          <w:tab w:val="left" w:pos="284"/>
        </w:tabs>
        <w:spacing w:line="360" w:lineRule="auto"/>
        <w:ind w:right="4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Casos fortuitos ou de força maior</w:t>
      </w:r>
    </w:p>
    <w:p w14:paraId="544F6B58" w14:textId="26E1E96C" w:rsidR="00F16052"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São considerados casos de força maior</w:t>
      </w:r>
      <w:r w:rsidR="00E96075"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as circunstâncias que impossibilitem o cumprimento das obrigações emergentes do Contrato, alheias à vontade da parte afetada, que ela não pudesse conhecer ou prever à data da celebração do Contrato e cujos efeitos não lhe fosse razoavelmente exigível contornar ou evitar.</w:t>
      </w:r>
    </w:p>
    <w:p w14:paraId="005DCFA2" w14:textId="43C49619" w:rsidR="00385099"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Os requisitos do conceito de força maior estipulados no número anterior são cumulativos.</w:t>
      </w:r>
    </w:p>
    <w:p w14:paraId="69C8B833" w14:textId="67BF09F5" w:rsidR="00F16052"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3. Constituem força maior, se se verificarem os pressupostos do n</w:t>
      </w:r>
      <w:r w:rsidR="00246A52" w:rsidRPr="0045765C">
        <w:rPr>
          <w:rFonts w:asciiTheme="minorHAnsi" w:eastAsia="Arial" w:hAnsiTheme="minorHAnsi" w:cstheme="minorHAnsi"/>
          <w:sz w:val="24"/>
          <w:szCs w:val="24"/>
        </w:rPr>
        <w:t xml:space="preserve">º </w:t>
      </w:r>
      <w:r w:rsidRPr="0045765C">
        <w:rPr>
          <w:rFonts w:asciiTheme="minorHAnsi" w:eastAsia="Arial" w:hAnsiTheme="minorHAnsi" w:cstheme="minorHAnsi"/>
          <w:sz w:val="24"/>
          <w:szCs w:val="24"/>
        </w:rPr>
        <w:t>1, designadamente tremores de terra, inundações, incêndios, epidemias, sabotagens, greves, embargos ou bloqueios internacionais, atos de guerra ou terrorismo, motins e determinações governamentais ou administrativas injuntivas.</w:t>
      </w:r>
      <w:bookmarkStart w:id="23" w:name="page28"/>
      <w:bookmarkEnd w:id="23"/>
    </w:p>
    <w:p w14:paraId="342804B5"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4. Não constituem força maior, designadamente:</w:t>
      </w:r>
    </w:p>
    <w:p w14:paraId="5E15DEE5"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a) Circunstâncias que não constituam força maior para os subcontratados do adjudicatário, na parte em que intervenham;</w:t>
      </w:r>
    </w:p>
    <w:p w14:paraId="23CBD8C0"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b) Greves ou conflitos laborais limitados às sociedades do adjudicatário ou a grupos de sociedades em que este se integre, bem como a sociedades ou grupos de sociedades dos seus subcontratados;</w:t>
      </w:r>
    </w:p>
    <w:p w14:paraId="64B7B7B0"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c) Determinações governamentais, administrativas, ou judiciais de natureza sancionatória ou de outra forma resultantes do incumprimento pelo adjudicatário de deveres ou ónus que sobre ele recaiam;</w:t>
      </w:r>
    </w:p>
    <w:p w14:paraId="0A458773"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d) Manifestações populares devidas ao incumprimento pelo adjudicatário de normas legais;</w:t>
      </w:r>
    </w:p>
    <w:p w14:paraId="07EE3C0B" w14:textId="77777777" w:rsidR="007A79C7" w:rsidRPr="0045765C" w:rsidRDefault="009E2A03" w:rsidP="0045765C">
      <w:pPr>
        <w:tabs>
          <w:tab w:val="left" w:pos="284"/>
        </w:tabs>
        <w:spacing w:line="360" w:lineRule="auto"/>
        <w:ind w:right="286"/>
        <w:jc w:val="both"/>
        <w:rPr>
          <w:rFonts w:asciiTheme="minorHAnsi" w:hAnsiTheme="minorHAnsi" w:cstheme="minorHAnsi"/>
          <w:sz w:val="24"/>
          <w:szCs w:val="24"/>
        </w:rPr>
      </w:pPr>
      <w:r w:rsidRPr="0045765C">
        <w:rPr>
          <w:rFonts w:asciiTheme="minorHAnsi" w:eastAsia="Arial" w:hAnsiTheme="minorHAnsi" w:cstheme="minorHAnsi"/>
          <w:sz w:val="24"/>
          <w:szCs w:val="24"/>
        </w:rPr>
        <w:t>e) Incêndios ou inundações com origem nas instalações do adjudicatário cuja causa, propagação ou proporções se devam a culpa ou negligência sua ou ao incumprimento de normas de segurança;</w:t>
      </w:r>
    </w:p>
    <w:p w14:paraId="2779A450" w14:textId="7213633F"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f) Avarias nos sistemas informáticos ou mecânicos do adjudicatário não devidas</w:t>
      </w:r>
      <w:r w:rsidR="00246A52" w:rsidRPr="0045765C">
        <w:rPr>
          <w:rFonts w:asciiTheme="minorHAnsi" w:hAnsiTheme="minorHAnsi" w:cstheme="minorHAnsi"/>
          <w:sz w:val="24"/>
          <w:szCs w:val="24"/>
        </w:rPr>
        <w:t xml:space="preserve"> </w:t>
      </w:r>
      <w:r w:rsidR="006808BE" w:rsidRPr="0045765C">
        <w:rPr>
          <w:rFonts w:asciiTheme="minorHAnsi" w:hAnsiTheme="minorHAnsi" w:cstheme="minorHAnsi"/>
          <w:sz w:val="24"/>
          <w:szCs w:val="24"/>
        </w:rPr>
        <w:t xml:space="preserve">a </w:t>
      </w:r>
      <w:r w:rsidRPr="0045765C">
        <w:rPr>
          <w:rFonts w:asciiTheme="minorHAnsi" w:eastAsia="Arial" w:hAnsiTheme="minorHAnsi" w:cstheme="minorHAnsi"/>
          <w:sz w:val="24"/>
          <w:szCs w:val="24"/>
        </w:rPr>
        <w:t>sabotagem;</w:t>
      </w:r>
    </w:p>
    <w:p w14:paraId="4844B77B" w14:textId="77777777" w:rsidR="007A79C7" w:rsidRPr="0045765C" w:rsidRDefault="009E2A03" w:rsidP="0045765C">
      <w:pPr>
        <w:numPr>
          <w:ilvl w:val="2"/>
          <w:numId w:val="37"/>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Atos de vandalismo;</w:t>
      </w:r>
    </w:p>
    <w:p w14:paraId="1EE60A2B" w14:textId="77777777" w:rsidR="007A79C7" w:rsidRPr="0045765C" w:rsidRDefault="009E2A03" w:rsidP="0045765C">
      <w:pPr>
        <w:numPr>
          <w:ilvl w:val="2"/>
          <w:numId w:val="37"/>
        </w:numPr>
        <w:tabs>
          <w:tab w:val="left" w:pos="284"/>
          <w:tab w:val="left" w:pos="960"/>
        </w:tabs>
        <w:spacing w:line="360" w:lineRule="auto"/>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lastRenderedPageBreak/>
        <w:t>Eventos que estejam ou devam estar cobertos por seguros.</w:t>
      </w:r>
    </w:p>
    <w:p w14:paraId="585A468B" w14:textId="21A3A1E0" w:rsidR="007A79C7" w:rsidRPr="0045765C" w:rsidRDefault="009E2A03" w:rsidP="0045765C">
      <w:pPr>
        <w:numPr>
          <w:ilvl w:val="0"/>
          <w:numId w:val="3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A ocorrência de circunstâncias que possam consubstanciar casos de força maior deve ser imediatamente comunicada à outra parte, bem como indicado o prazo previsível para restabelecer o cumprimento das obrigações contratuais.</w:t>
      </w:r>
    </w:p>
    <w:p w14:paraId="36E0C816" w14:textId="03E5BC59" w:rsidR="007A79C7" w:rsidRPr="0045765C" w:rsidRDefault="009E2A03" w:rsidP="0045765C">
      <w:pPr>
        <w:numPr>
          <w:ilvl w:val="0"/>
          <w:numId w:val="38"/>
        </w:numPr>
        <w:tabs>
          <w:tab w:val="left" w:pos="284"/>
          <w:tab w:val="left" w:pos="543"/>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Sem prejuízo do disposto na alínea b) do n.</w:t>
      </w:r>
      <w:r w:rsidR="00246A52" w:rsidRPr="0045765C">
        <w:rPr>
          <w:rFonts w:asciiTheme="minorHAnsi" w:eastAsia="Arial" w:hAnsiTheme="minorHAnsi" w:cstheme="minorHAnsi"/>
          <w:sz w:val="24"/>
          <w:szCs w:val="24"/>
        </w:rPr>
        <w:t>º</w:t>
      </w:r>
      <w:r w:rsidRPr="0045765C">
        <w:rPr>
          <w:rFonts w:asciiTheme="minorHAnsi" w:eastAsia="Arial" w:hAnsiTheme="minorHAnsi" w:cstheme="minorHAnsi"/>
          <w:sz w:val="24"/>
          <w:szCs w:val="24"/>
        </w:rPr>
        <w:t xml:space="preserve"> 1 da cláusula </w:t>
      </w:r>
      <w:r w:rsidR="00246A52" w:rsidRPr="0045765C">
        <w:rPr>
          <w:rFonts w:asciiTheme="minorHAnsi" w:eastAsia="Arial" w:hAnsiTheme="minorHAnsi" w:cstheme="minorHAnsi"/>
          <w:sz w:val="24"/>
          <w:szCs w:val="24"/>
        </w:rPr>
        <w:t>4</w:t>
      </w:r>
      <w:r w:rsidR="006D312C" w:rsidRPr="0045765C">
        <w:rPr>
          <w:rFonts w:asciiTheme="minorHAnsi" w:eastAsia="Arial" w:hAnsiTheme="minorHAnsi" w:cstheme="minorHAnsi"/>
          <w:sz w:val="24"/>
          <w:szCs w:val="24"/>
        </w:rPr>
        <w:t>6</w:t>
      </w:r>
      <w:r w:rsidR="006808BE" w:rsidRPr="0045765C">
        <w:rPr>
          <w:rFonts w:asciiTheme="minorHAnsi" w:eastAsia="Arial" w:hAnsiTheme="minorHAnsi" w:cstheme="minorHAnsi"/>
          <w:sz w:val="24"/>
          <w:szCs w:val="24"/>
        </w:rPr>
        <w:t>.</w:t>
      </w:r>
      <w:r w:rsidR="00246A52"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a força maior determina a prorrogação dos prazos de cumprimento das obrigações contratuais afetadas pelo período de tempo comprovadamente correspondente ao impedimento resultante da força maior.</w:t>
      </w:r>
    </w:p>
    <w:p w14:paraId="14042037"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7D5491C1" w14:textId="72A9A714"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Cláusula 4</w:t>
      </w:r>
      <w:r w:rsidR="006D312C" w:rsidRPr="0045765C">
        <w:rPr>
          <w:rFonts w:asciiTheme="minorHAnsi" w:eastAsia="Arial" w:hAnsiTheme="minorHAnsi" w:cstheme="minorHAnsi"/>
          <w:b/>
          <w:bCs/>
          <w:sz w:val="24"/>
          <w:szCs w:val="24"/>
        </w:rPr>
        <w:t>5</w:t>
      </w:r>
      <w:r w:rsidRPr="0045765C">
        <w:rPr>
          <w:rFonts w:asciiTheme="minorHAnsi" w:eastAsia="Arial" w:hAnsiTheme="minorHAnsi" w:cstheme="minorHAnsi"/>
          <w:b/>
          <w:bCs/>
          <w:sz w:val="24"/>
          <w:szCs w:val="24"/>
        </w:rPr>
        <w:t>.ª</w:t>
      </w:r>
    </w:p>
    <w:p w14:paraId="3502CA73"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Execução da caução</w:t>
      </w:r>
    </w:p>
    <w:p w14:paraId="303ACA5C" w14:textId="5F303E13"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A caução prestada para exato e pontual cumprimento das obrigações decorrentes do Contrato pode ser executada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sem necessidade de prévia</w:t>
      </w:r>
      <w:bookmarkStart w:id="24" w:name="page29"/>
      <w:bookmarkEnd w:id="24"/>
      <w:r w:rsidR="00246A52"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decisão judicial ou arbitral, para satisfação de quaisquer créditos resultantes de mora, cumprimento defeituoso, incumprimento definitivo pelo cocontratante das obrigações contratuais ou legais, incluindo o pagamento de penalidades, ou para quaisquer outros efeitos resultantes do Contrato ou da lei.</w:t>
      </w:r>
    </w:p>
    <w:p w14:paraId="6E8CB1B0" w14:textId="05D6019D" w:rsidR="00385099"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A resolução do Contrato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não impede a execução da caução nos termos da lei ou do Contrato.</w:t>
      </w:r>
    </w:p>
    <w:p w14:paraId="2F99AB4F" w14:textId="26898F18"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3. Salvo no caso previsto no número anterior, a execução parcial ou total de caução nos termos previstos no n.</w:t>
      </w:r>
      <w:r w:rsidR="00AB3483" w:rsidRPr="0045765C">
        <w:rPr>
          <w:rFonts w:asciiTheme="minorHAnsi" w:eastAsia="Arial" w:hAnsiTheme="minorHAnsi" w:cstheme="minorHAnsi"/>
          <w:sz w:val="24"/>
          <w:szCs w:val="24"/>
        </w:rPr>
        <w:t>º</w:t>
      </w:r>
      <w:r w:rsidRPr="0045765C">
        <w:rPr>
          <w:rFonts w:asciiTheme="minorHAnsi" w:eastAsia="Arial" w:hAnsiTheme="minorHAnsi" w:cstheme="minorHAnsi"/>
          <w:sz w:val="24"/>
          <w:szCs w:val="24"/>
        </w:rPr>
        <w:t>1 constitui o cocontratante na obrigação de proceder, no prazo de 15 (quinze) dias após a notificação para o efeito, à sua reposição no valor existente antes da execução.</w:t>
      </w:r>
    </w:p>
    <w:p w14:paraId="49FD34A9" w14:textId="77777777" w:rsidR="00982E4B" w:rsidRPr="0045765C" w:rsidRDefault="00982E4B" w:rsidP="0045765C">
      <w:pPr>
        <w:tabs>
          <w:tab w:val="left" w:pos="284"/>
        </w:tabs>
        <w:spacing w:line="360" w:lineRule="auto"/>
        <w:jc w:val="both"/>
        <w:rPr>
          <w:rFonts w:asciiTheme="minorHAnsi" w:eastAsia="Arial" w:hAnsiTheme="minorHAnsi" w:cstheme="minorHAnsi"/>
          <w:b/>
          <w:bCs/>
          <w:sz w:val="24"/>
          <w:szCs w:val="24"/>
        </w:rPr>
      </w:pPr>
    </w:p>
    <w:p w14:paraId="016B1D7D" w14:textId="2FEB937B"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AB3483" w:rsidRPr="0045765C">
        <w:rPr>
          <w:rFonts w:asciiTheme="minorHAnsi" w:eastAsia="Arial" w:hAnsiTheme="minorHAnsi" w:cstheme="minorHAnsi"/>
          <w:b/>
          <w:bCs/>
          <w:sz w:val="24"/>
          <w:szCs w:val="24"/>
        </w:rPr>
        <w:t>4</w:t>
      </w:r>
      <w:r w:rsidR="006D312C" w:rsidRPr="0045765C">
        <w:rPr>
          <w:rFonts w:asciiTheme="minorHAnsi" w:eastAsia="Arial" w:hAnsiTheme="minorHAnsi" w:cstheme="minorHAnsi"/>
          <w:b/>
          <w:bCs/>
          <w:sz w:val="24"/>
          <w:szCs w:val="24"/>
        </w:rPr>
        <w:t>6</w:t>
      </w:r>
      <w:r w:rsidRPr="0045765C">
        <w:rPr>
          <w:rFonts w:asciiTheme="minorHAnsi" w:eastAsia="Arial" w:hAnsiTheme="minorHAnsi" w:cstheme="minorHAnsi"/>
          <w:b/>
          <w:bCs/>
          <w:sz w:val="24"/>
          <w:szCs w:val="24"/>
        </w:rPr>
        <w:t>.ª</w:t>
      </w:r>
    </w:p>
    <w:p w14:paraId="7134B662"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Resolução do Contrato</w:t>
      </w:r>
    </w:p>
    <w:p w14:paraId="22813EE5" w14:textId="191CFC0D"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1. Sem prejuízo do disposto na legislação aplicável,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pode resolver o Contrato nos seguintes casos:</w:t>
      </w:r>
    </w:p>
    <w:p w14:paraId="5356972E" w14:textId="77777777" w:rsidR="007A79C7" w:rsidRPr="0045765C" w:rsidRDefault="009E2A03" w:rsidP="0045765C">
      <w:pPr>
        <w:tabs>
          <w:tab w:val="left" w:pos="284"/>
        </w:tabs>
        <w:spacing w:line="360" w:lineRule="auto"/>
        <w:ind w:right="306"/>
        <w:jc w:val="both"/>
        <w:rPr>
          <w:rFonts w:asciiTheme="minorHAnsi" w:hAnsiTheme="minorHAnsi" w:cstheme="minorHAnsi"/>
          <w:sz w:val="24"/>
          <w:szCs w:val="24"/>
        </w:rPr>
      </w:pPr>
      <w:r w:rsidRPr="0045765C">
        <w:rPr>
          <w:rFonts w:asciiTheme="minorHAnsi" w:eastAsia="Arial" w:hAnsiTheme="minorHAnsi" w:cstheme="minorHAnsi"/>
          <w:sz w:val="24"/>
          <w:szCs w:val="24"/>
        </w:rPr>
        <w:t>a) Se o adjudicatário violar de forma grave ou reiterada qualquer das obrigações que lhe incumbem no âmbito do Contrato;</w:t>
      </w:r>
    </w:p>
    <w:p w14:paraId="3BF29E32" w14:textId="40CF7E0F" w:rsidR="007A79C7" w:rsidRPr="0045765C" w:rsidRDefault="009E2A03" w:rsidP="0045765C">
      <w:pPr>
        <w:tabs>
          <w:tab w:val="left" w:pos="284"/>
        </w:tabs>
        <w:spacing w:line="360" w:lineRule="auto"/>
        <w:ind w:right="306"/>
        <w:jc w:val="both"/>
        <w:rPr>
          <w:rFonts w:asciiTheme="minorHAnsi" w:hAnsiTheme="minorHAnsi" w:cstheme="minorHAnsi"/>
          <w:sz w:val="24"/>
          <w:szCs w:val="24"/>
        </w:rPr>
      </w:pPr>
      <w:r w:rsidRPr="0045765C">
        <w:rPr>
          <w:rFonts w:asciiTheme="minorHAnsi" w:eastAsia="Arial" w:hAnsiTheme="minorHAnsi" w:cstheme="minorHAnsi"/>
          <w:sz w:val="24"/>
          <w:szCs w:val="24"/>
        </w:rPr>
        <w:lastRenderedPageBreak/>
        <w:t>b) Se ocorrer caso fortuito ou de força maior impeditivo da execução do Contrato em tempo julgado útil pelo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 desde que o atraso dessa execução provocado por tal circunstância seja superior a 90 (noventa) dias.</w:t>
      </w:r>
    </w:p>
    <w:p w14:paraId="08ECDACE"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2. Para efeitos do disposto na alínea a) do número anterior, considera-se, designadamente, violação grave e reiterada das obrigações contratuais, nomeadamente:</w:t>
      </w:r>
    </w:p>
    <w:p w14:paraId="783F8EB0" w14:textId="2A251436"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a) O atraso em mais de 60 (sessenta) dias no cumprimento da obrigação de instalar o mobiliário urbano no prazo previsto no n.</w:t>
      </w:r>
      <w:r w:rsidR="00AB3483" w:rsidRPr="0045765C">
        <w:rPr>
          <w:rFonts w:asciiTheme="minorHAnsi" w:eastAsia="Arial" w:hAnsiTheme="minorHAnsi" w:cstheme="minorHAnsi"/>
          <w:sz w:val="24"/>
          <w:szCs w:val="24"/>
        </w:rPr>
        <w:t>º</w:t>
      </w:r>
      <w:r w:rsidRPr="0045765C">
        <w:rPr>
          <w:rFonts w:asciiTheme="minorHAnsi" w:eastAsia="Arial" w:hAnsiTheme="minorHAnsi" w:cstheme="minorHAnsi"/>
          <w:sz w:val="24"/>
          <w:szCs w:val="24"/>
        </w:rPr>
        <w:t xml:space="preserve">1 da cláusula </w:t>
      </w:r>
      <w:r w:rsidR="00AB3483" w:rsidRPr="0045765C">
        <w:rPr>
          <w:rFonts w:asciiTheme="minorHAnsi" w:eastAsia="Arial" w:hAnsiTheme="minorHAnsi" w:cstheme="minorHAnsi"/>
          <w:sz w:val="24"/>
          <w:szCs w:val="24"/>
        </w:rPr>
        <w:t>6</w:t>
      </w:r>
      <w:r w:rsidR="00F16052"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w:t>
      </w:r>
    </w:p>
    <w:p w14:paraId="3951DCBE" w14:textId="4017C420"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b) Alterações da tipologia e localização do mobiliário urbano sem que exista conhecimento e aprovação por parte do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148E2C22" w14:textId="355E7706"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3. Em caso de resolução do Contrato nos termos do disposto na presente cláusula, 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22675E"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 xml:space="preserve">pode aplicar ao cocontratante uma pena pecuniária de até 20% (vinte por cento) do resultado do produto da remuneração prevista na cláusula </w:t>
      </w:r>
      <w:r w:rsidR="006D312C" w:rsidRPr="0045765C">
        <w:rPr>
          <w:rFonts w:asciiTheme="minorHAnsi" w:eastAsia="Arial" w:hAnsiTheme="minorHAnsi" w:cstheme="minorHAnsi"/>
          <w:sz w:val="24"/>
          <w:szCs w:val="24"/>
        </w:rPr>
        <w:t>39</w:t>
      </w:r>
      <w:r w:rsidR="007E0284" w:rsidRPr="0045765C">
        <w:rPr>
          <w:rFonts w:asciiTheme="minorHAnsi" w:eastAsia="Arial" w:hAnsiTheme="minorHAnsi" w:cstheme="minorHAnsi"/>
          <w:sz w:val="24"/>
          <w:szCs w:val="24"/>
        </w:rPr>
        <w:t>.</w:t>
      </w:r>
      <w:r w:rsidR="00AB3483" w:rsidRPr="0045765C">
        <w:rPr>
          <w:rFonts w:asciiTheme="minorHAnsi" w:eastAsia="Arial" w:hAnsiTheme="minorHAnsi" w:cstheme="minorHAnsi"/>
          <w:sz w:val="24"/>
          <w:szCs w:val="24"/>
        </w:rPr>
        <w:t>ª</w:t>
      </w:r>
      <w:r w:rsidRPr="0045765C">
        <w:rPr>
          <w:rFonts w:asciiTheme="minorHAnsi" w:eastAsia="Arial" w:hAnsiTheme="minorHAnsi" w:cstheme="minorHAnsi"/>
          <w:sz w:val="24"/>
          <w:szCs w:val="24"/>
        </w:rPr>
        <w:t xml:space="preserve"> pelo número de anos de vigência do Contrato.</w:t>
      </w:r>
    </w:p>
    <w:p w14:paraId="4E9C03CA" w14:textId="77777777"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bookmarkStart w:id="25" w:name="page30"/>
      <w:bookmarkEnd w:id="25"/>
      <w:r w:rsidRPr="0045765C">
        <w:rPr>
          <w:rFonts w:asciiTheme="minorHAnsi" w:eastAsia="Arial" w:hAnsiTheme="minorHAnsi" w:cstheme="minorHAnsi"/>
          <w:sz w:val="24"/>
          <w:szCs w:val="24"/>
        </w:rPr>
        <w:t>4. A resolução do Contrato não prejudica qualquer direito de indemnização legalmente fixado.</w:t>
      </w:r>
    </w:p>
    <w:p w14:paraId="744D0E0E" w14:textId="77777777" w:rsidR="00982E4B" w:rsidRPr="0045765C" w:rsidRDefault="00982E4B" w:rsidP="0045765C">
      <w:pPr>
        <w:tabs>
          <w:tab w:val="left" w:pos="284"/>
        </w:tabs>
        <w:spacing w:line="360" w:lineRule="auto"/>
        <w:jc w:val="both"/>
        <w:rPr>
          <w:rFonts w:asciiTheme="minorHAnsi" w:hAnsiTheme="minorHAnsi" w:cstheme="minorHAnsi"/>
          <w:b/>
          <w:bCs/>
          <w:sz w:val="24"/>
          <w:szCs w:val="24"/>
        </w:rPr>
      </w:pPr>
    </w:p>
    <w:p w14:paraId="304AC027" w14:textId="56B9EB86" w:rsidR="007A79C7" w:rsidRPr="0045765C" w:rsidRDefault="009E2A03" w:rsidP="0045765C">
      <w:pPr>
        <w:tabs>
          <w:tab w:val="left" w:pos="284"/>
        </w:tabs>
        <w:spacing w:line="360" w:lineRule="auto"/>
        <w:ind w:right="46"/>
        <w:jc w:val="center"/>
        <w:rPr>
          <w:rFonts w:asciiTheme="minorHAnsi" w:eastAsia="Arial" w:hAnsiTheme="minorHAnsi" w:cstheme="minorHAnsi"/>
          <w:b/>
          <w:bCs/>
          <w:sz w:val="24"/>
          <w:szCs w:val="24"/>
        </w:rPr>
      </w:pPr>
      <w:r w:rsidRPr="0045765C">
        <w:rPr>
          <w:rFonts w:asciiTheme="minorHAnsi" w:eastAsia="Arial" w:hAnsiTheme="minorHAnsi" w:cstheme="minorHAnsi"/>
          <w:b/>
          <w:bCs/>
          <w:sz w:val="24"/>
          <w:szCs w:val="24"/>
        </w:rPr>
        <w:t>CAPÍTULO VIII</w:t>
      </w:r>
    </w:p>
    <w:p w14:paraId="10A9346E" w14:textId="77777777" w:rsidR="007A79C7" w:rsidRPr="0045765C" w:rsidRDefault="009E2A03" w:rsidP="0045765C">
      <w:pPr>
        <w:tabs>
          <w:tab w:val="left" w:pos="284"/>
        </w:tabs>
        <w:spacing w:line="360" w:lineRule="auto"/>
        <w:ind w:right="46"/>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DISPOSIÇÕES FINAIS</w:t>
      </w:r>
    </w:p>
    <w:p w14:paraId="633BF303" w14:textId="582F892E"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 xml:space="preserve">Cláusula </w:t>
      </w:r>
      <w:r w:rsidR="00AB3483" w:rsidRPr="0045765C">
        <w:rPr>
          <w:rFonts w:asciiTheme="minorHAnsi" w:eastAsia="Arial" w:hAnsiTheme="minorHAnsi" w:cstheme="minorHAnsi"/>
          <w:b/>
          <w:bCs/>
          <w:sz w:val="24"/>
          <w:szCs w:val="24"/>
        </w:rPr>
        <w:t>4</w:t>
      </w:r>
      <w:r w:rsidR="00B52CC8" w:rsidRPr="0045765C">
        <w:rPr>
          <w:rFonts w:asciiTheme="minorHAnsi" w:eastAsia="Arial" w:hAnsiTheme="minorHAnsi" w:cstheme="minorHAnsi"/>
          <w:b/>
          <w:bCs/>
          <w:sz w:val="24"/>
          <w:szCs w:val="24"/>
        </w:rPr>
        <w:t>7</w:t>
      </w:r>
      <w:r w:rsidRPr="0045765C">
        <w:rPr>
          <w:rFonts w:asciiTheme="minorHAnsi" w:eastAsia="Arial" w:hAnsiTheme="minorHAnsi" w:cstheme="minorHAnsi"/>
          <w:b/>
          <w:bCs/>
          <w:sz w:val="24"/>
          <w:szCs w:val="24"/>
        </w:rPr>
        <w:t>.ª</w:t>
      </w:r>
    </w:p>
    <w:p w14:paraId="6529FC13"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Cessão da posição contratual e subcontratação</w:t>
      </w:r>
    </w:p>
    <w:p w14:paraId="72DC9E15" w14:textId="081BAB4D" w:rsidR="007A79C7" w:rsidRPr="0045765C" w:rsidRDefault="009E2A03" w:rsidP="0045765C">
      <w:pPr>
        <w:pStyle w:val="PargrafodaLista"/>
        <w:numPr>
          <w:ilvl w:val="0"/>
          <w:numId w:val="44"/>
        </w:numPr>
        <w:tabs>
          <w:tab w:val="left" w:pos="284"/>
        </w:tabs>
        <w:spacing w:line="360" w:lineRule="auto"/>
        <w:ind w:left="0" w:right="6" w:firstLine="0"/>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cocontratante não pode ceder, total ou parcialmente, a sua posição contratual</w:t>
      </w:r>
      <w:r w:rsidR="00AB3483" w:rsidRPr="0045765C">
        <w:rPr>
          <w:rFonts w:asciiTheme="minorHAnsi" w:hAnsiTheme="minorHAnsi" w:cstheme="minorHAnsi"/>
          <w:sz w:val="24"/>
          <w:szCs w:val="24"/>
        </w:rPr>
        <w:t xml:space="preserve"> </w:t>
      </w:r>
      <w:r w:rsidRPr="0045765C">
        <w:rPr>
          <w:rFonts w:asciiTheme="minorHAnsi" w:eastAsia="Arial" w:hAnsiTheme="minorHAnsi" w:cstheme="minorHAnsi"/>
          <w:sz w:val="24"/>
          <w:szCs w:val="24"/>
        </w:rPr>
        <w:t>se</w:t>
      </w:r>
      <w:r w:rsidR="00AB3483" w:rsidRPr="0045765C">
        <w:rPr>
          <w:rFonts w:asciiTheme="minorHAnsi" w:eastAsia="Arial" w:hAnsiTheme="minorHAnsi" w:cstheme="minorHAnsi"/>
          <w:sz w:val="24"/>
          <w:szCs w:val="24"/>
        </w:rPr>
        <w:t xml:space="preserve">m </w:t>
      </w:r>
      <w:r w:rsidR="002715F5" w:rsidRPr="0045765C">
        <w:rPr>
          <w:rFonts w:asciiTheme="minorHAnsi" w:eastAsia="Arial" w:hAnsiTheme="minorHAnsi" w:cstheme="minorHAnsi"/>
          <w:sz w:val="24"/>
          <w:szCs w:val="24"/>
        </w:rPr>
        <w:t xml:space="preserve">a </w:t>
      </w:r>
      <w:r w:rsidRPr="0045765C">
        <w:rPr>
          <w:rFonts w:asciiTheme="minorHAnsi" w:eastAsia="Arial" w:hAnsiTheme="minorHAnsi" w:cstheme="minorHAnsi"/>
          <w:sz w:val="24"/>
          <w:szCs w:val="24"/>
        </w:rPr>
        <w:t>prévi</w:t>
      </w:r>
      <w:r w:rsidR="00AB3483" w:rsidRPr="0045765C">
        <w:rPr>
          <w:rFonts w:asciiTheme="minorHAnsi" w:eastAsia="Arial" w:hAnsiTheme="minorHAnsi" w:cstheme="minorHAnsi"/>
          <w:sz w:val="24"/>
          <w:szCs w:val="24"/>
        </w:rPr>
        <w:t xml:space="preserve">a </w:t>
      </w:r>
      <w:r w:rsidRPr="0045765C">
        <w:rPr>
          <w:rFonts w:asciiTheme="minorHAnsi" w:eastAsia="Arial" w:hAnsiTheme="minorHAnsi" w:cstheme="minorHAnsi"/>
          <w:sz w:val="24"/>
          <w:szCs w:val="24"/>
        </w:rPr>
        <w:t>autorização</w:t>
      </w:r>
      <w:r w:rsidR="00AB3483" w:rsidRPr="0045765C">
        <w:rPr>
          <w:rFonts w:asciiTheme="minorHAnsi" w:hAnsiTheme="minorHAnsi" w:cstheme="minorHAnsi"/>
          <w:sz w:val="24"/>
          <w:szCs w:val="24"/>
        </w:rPr>
        <w:t xml:space="preserve"> </w:t>
      </w:r>
      <w:r w:rsidRPr="0045765C">
        <w:rPr>
          <w:rFonts w:asciiTheme="minorHAnsi" w:eastAsia="Arial" w:hAnsiTheme="minorHAnsi" w:cstheme="minorHAnsi"/>
          <w:sz w:val="24"/>
          <w:szCs w:val="24"/>
        </w:rPr>
        <w:t>escrita</w:t>
      </w:r>
      <w:r w:rsidR="00AB3483" w:rsidRPr="0045765C">
        <w:rPr>
          <w:rFonts w:asciiTheme="minorHAnsi" w:hAnsiTheme="minorHAnsi" w:cstheme="minorHAnsi"/>
          <w:sz w:val="24"/>
          <w:szCs w:val="24"/>
        </w:rPr>
        <w:t xml:space="preserve"> </w:t>
      </w:r>
      <w:r w:rsidRPr="0045765C">
        <w:rPr>
          <w:rFonts w:asciiTheme="minorHAnsi" w:eastAsia="Arial" w:hAnsiTheme="minorHAnsi" w:cstheme="minorHAnsi"/>
          <w:sz w:val="24"/>
          <w:szCs w:val="24"/>
        </w:rPr>
        <w:t>do</w:t>
      </w:r>
      <w:r w:rsidR="00AB3483" w:rsidRPr="0045765C">
        <w:rPr>
          <w:rFonts w:asciiTheme="minorHAnsi" w:hAnsiTheme="minorHAnsi" w:cstheme="minorHAnsi"/>
          <w:sz w:val="24"/>
          <w:szCs w:val="24"/>
        </w:rPr>
        <w:t xml:space="preserve"> </w:t>
      </w:r>
      <w:r w:rsidRPr="0045765C">
        <w:rPr>
          <w:rFonts w:asciiTheme="minorHAnsi" w:eastAsia="Arial" w:hAnsiTheme="minorHAnsi" w:cstheme="minorHAnsi"/>
          <w:sz w:val="24"/>
          <w:szCs w:val="24"/>
        </w:rPr>
        <w:t>Município</w:t>
      </w:r>
      <w:r w:rsidR="00AB3483" w:rsidRPr="0045765C">
        <w:rPr>
          <w:rFonts w:asciiTheme="minorHAnsi" w:eastAsia="Arial" w:hAnsiTheme="minorHAnsi" w:cstheme="minorHAnsi"/>
          <w:sz w:val="24"/>
          <w:szCs w:val="24"/>
        </w:rPr>
        <w:t xml:space="preserve"> </w:t>
      </w:r>
      <w:r w:rsidR="0022675E" w:rsidRPr="0045765C">
        <w:rPr>
          <w:rFonts w:asciiTheme="minorHAnsi" w:eastAsia="Arial" w:hAnsiTheme="minorHAnsi" w:cstheme="minorHAnsi"/>
          <w:sz w:val="24"/>
          <w:szCs w:val="24"/>
        </w:rPr>
        <w:t>de</w:t>
      </w:r>
      <w:r w:rsidR="00AB3483"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46FEC0C8" w14:textId="2DBF9D7E" w:rsidR="007A79C7" w:rsidRPr="0045765C" w:rsidRDefault="009E2A03" w:rsidP="0045765C">
      <w:pPr>
        <w:pStyle w:val="PargrafodaLista"/>
        <w:numPr>
          <w:ilvl w:val="0"/>
          <w:numId w:val="44"/>
        </w:numPr>
        <w:tabs>
          <w:tab w:val="left" w:pos="284"/>
        </w:tabs>
        <w:spacing w:line="360" w:lineRule="auto"/>
        <w:ind w:left="0" w:right="6" w:firstLine="0"/>
        <w:jc w:val="both"/>
        <w:rPr>
          <w:rFonts w:asciiTheme="minorHAnsi" w:hAnsiTheme="minorHAnsi" w:cstheme="minorHAnsi"/>
          <w:sz w:val="24"/>
          <w:szCs w:val="24"/>
        </w:rPr>
      </w:pPr>
      <w:r w:rsidRPr="0045765C">
        <w:rPr>
          <w:rFonts w:asciiTheme="minorHAnsi" w:eastAsia="Arial" w:hAnsiTheme="minorHAnsi" w:cstheme="minorHAnsi"/>
          <w:sz w:val="24"/>
          <w:szCs w:val="24"/>
        </w:rPr>
        <w:t>A subcontratação, total ou parcial, dos direitos e/ ou obrigações decorrentes do Contrato só pode ser efetuada mediante prévia autorização escrita do Município d</w:t>
      </w:r>
      <w:r w:rsidR="0022675E"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1D829097" w14:textId="77777777" w:rsidR="00385099" w:rsidRPr="0045765C" w:rsidRDefault="00385099" w:rsidP="0045765C">
      <w:pPr>
        <w:tabs>
          <w:tab w:val="left" w:pos="284"/>
        </w:tabs>
        <w:spacing w:line="360" w:lineRule="auto"/>
        <w:jc w:val="both"/>
        <w:rPr>
          <w:rFonts w:asciiTheme="minorHAnsi" w:eastAsia="Arial" w:hAnsiTheme="minorHAnsi" w:cstheme="minorHAnsi"/>
          <w:b/>
          <w:bCs/>
          <w:sz w:val="24"/>
          <w:szCs w:val="24"/>
        </w:rPr>
      </w:pPr>
    </w:p>
    <w:p w14:paraId="66D58159" w14:textId="04A4B016" w:rsidR="007A79C7" w:rsidRPr="0045765C" w:rsidRDefault="009E2A03" w:rsidP="0045765C">
      <w:pPr>
        <w:tabs>
          <w:tab w:val="left" w:pos="284"/>
        </w:tabs>
        <w:spacing w:line="360" w:lineRule="auto"/>
        <w:jc w:val="center"/>
        <w:rPr>
          <w:rFonts w:asciiTheme="minorHAnsi" w:eastAsia="Arial" w:hAnsiTheme="minorHAnsi" w:cstheme="minorHAnsi"/>
          <w:b/>
          <w:bCs/>
          <w:sz w:val="24"/>
          <w:szCs w:val="24"/>
        </w:rPr>
      </w:pPr>
      <w:r w:rsidRPr="0045765C">
        <w:rPr>
          <w:rFonts w:asciiTheme="minorHAnsi" w:eastAsia="Arial" w:hAnsiTheme="minorHAnsi" w:cstheme="minorHAnsi"/>
          <w:b/>
          <w:bCs/>
          <w:sz w:val="24"/>
          <w:szCs w:val="24"/>
        </w:rPr>
        <w:t xml:space="preserve">Cláusula </w:t>
      </w:r>
      <w:r w:rsidR="00B52CC8" w:rsidRPr="0045765C">
        <w:rPr>
          <w:rFonts w:asciiTheme="minorHAnsi" w:eastAsia="Arial" w:hAnsiTheme="minorHAnsi" w:cstheme="minorHAnsi"/>
          <w:b/>
          <w:bCs/>
          <w:sz w:val="24"/>
          <w:szCs w:val="24"/>
        </w:rPr>
        <w:t>48</w:t>
      </w:r>
      <w:r w:rsidRPr="0045765C">
        <w:rPr>
          <w:rFonts w:asciiTheme="minorHAnsi" w:eastAsia="Arial" w:hAnsiTheme="minorHAnsi" w:cstheme="minorHAnsi"/>
          <w:b/>
          <w:bCs/>
          <w:sz w:val="24"/>
          <w:szCs w:val="24"/>
        </w:rPr>
        <w:t>.ª</w:t>
      </w:r>
    </w:p>
    <w:p w14:paraId="790843EE"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Resolução de litígios</w:t>
      </w:r>
    </w:p>
    <w:p w14:paraId="40B98953" w14:textId="4C06231F"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Para a resolução de todos os litígios relativos à interpretação ou à execução do Contrato é competente o Tribunal Administrativo</w:t>
      </w:r>
      <w:r w:rsidR="00F7647C" w:rsidRPr="0045765C">
        <w:rPr>
          <w:rFonts w:asciiTheme="minorHAnsi" w:eastAsia="Arial" w:hAnsiTheme="minorHAnsi" w:cstheme="minorHAnsi"/>
          <w:sz w:val="24"/>
          <w:szCs w:val="24"/>
        </w:rPr>
        <w:t xml:space="preserve"> </w:t>
      </w:r>
      <w:r w:rsidR="00CE196B" w:rsidRPr="0045765C">
        <w:rPr>
          <w:rFonts w:asciiTheme="minorHAnsi" w:eastAsia="Arial" w:hAnsiTheme="minorHAnsi" w:cstheme="minorHAnsi"/>
          <w:sz w:val="24"/>
          <w:szCs w:val="24"/>
        </w:rPr>
        <w:t xml:space="preserve">e Fiscal </w:t>
      </w:r>
      <w:r w:rsidR="006D312C" w:rsidRPr="0045765C">
        <w:rPr>
          <w:rFonts w:asciiTheme="minorHAnsi" w:eastAsia="Arial" w:hAnsiTheme="minorHAnsi" w:cstheme="minorHAnsi"/>
          <w:sz w:val="24"/>
          <w:szCs w:val="24"/>
        </w:rPr>
        <w:t>de Penafiel</w:t>
      </w:r>
      <w:r w:rsidRPr="0045765C">
        <w:rPr>
          <w:rFonts w:asciiTheme="minorHAnsi" w:eastAsia="Arial" w:hAnsiTheme="minorHAnsi" w:cstheme="minorHAnsi"/>
          <w:sz w:val="24"/>
          <w:szCs w:val="24"/>
        </w:rPr>
        <w:t>.</w:t>
      </w:r>
    </w:p>
    <w:p w14:paraId="50CFD645" w14:textId="505BFA5E" w:rsidR="00982E4B" w:rsidRPr="0045765C" w:rsidRDefault="00982E4B" w:rsidP="0045765C">
      <w:pPr>
        <w:tabs>
          <w:tab w:val="left" w:pos="284"/>
        </w:tabs>
        <w:spacing w:line="360" w:lineRule="auto"/>
        <w:ind w:right="266"/>
        <w:jc w:val="both"/>
        <w:rPr>
          <w:rFonts w:asciiTheme="minorHAnsi" w:eastAsia="Arial" w:hAnsiTheme="minorHAnsi" w:cstheme="minorHAnsi"/>
          <w:sz w:val="24"/>
          <w:szCs w:val="24"/>
        </w:rPr>
      </w:pPr>
    </w:p>
    <w:p w14:paraId="369CBCDC" w14:textId="14E6785B"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lastRenderedPageBreak/>
        <w:t xml:space="preserve">Cláusula </w:t>
      </w:r>
      <w:r w:rsidR="00B52CC8" w:rsidRPr="0045765C">
        <w:rPr>
          <w:rFonts w:asciiTheme="minorHAnsi" w:eastAsia="Arial" w:hAnsiTheme="minorHAnsi" w:cstheme="minorHAnsi"/>
          <w:b/>
          <w:bCs/>
          <w:sz w:val="24"/>
          <w:szCs w:val="24"/>
        </w:rPr>
        <w:t>49</w:t>
      </w:r>
      <w:r w:rsidRPr="0045765C">
        <w:rPr>
          <w:rFonts w:asciiTheme="minorHAnsi" w:eastAsia="Arial" w:hAnsiTheme="minorHAnsi" w:cstheme="minorHAnsi"/>
          <w:b/>
          <w:bCs/>
          <w:sz w:val="24"/>
          <w:szCs w:val="24"/>
        </w:rPr>
        <w:t>.ª</w:t>
      </w:r>
    </w:p>
    <w:p w14:paraId="24180EDC"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Representantes e contactos</w:t>
      </w:r>
    </w:p>
    <w:p w14:paraId="4E006FB5" w14:textId="135A1BD4"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Os representantes do Município d</w:t>
      </w:r>
      <w:r w:rsidR="00A5277A" w:rsidRPr="0045765C">
        <w:rPr>
          <w:rFonts w:asciiTheme="minorHAnsi" w:eastAsia="Arial" w:hAnsiTheme="minorHAnsi" w:cstheme="minorHAnsi"/>
          <w:sz w:val="24"/>
          <w:szCs w:val="24"/>
        </w:rPr>
        <w:t xml:space="preserve">e </w:t>
      </w:r>
      <w:r w:rsidR="007E77E7" w:rsidRPr="0045765C">
        <w:rPr>
          <w:rFonts w:asciiTheme="minorHAnsi" w:eastAsia="Arial" w:hAnsiTheme="minorHAnsi" w:cstheme="minorHAnsi"/>
          <w:sz w:val="24"/>
          <w:szCs w:val="24"/>
        </w:rPr>
        <w:t>Penafiel</w:t>
      </w:r>
      <w:r w:rsidR="00A5277A" w:rsidRPr="0045765C">
        <w:rPr>
          <w:rFonts w:asciiTheme="minorHAnsi" w:eastAsia="Arial" w:hAnsiTheme="minorHAnsi" w:cstheme="minorHAnsi"/>
          <w:sz w:val="24"/>
          <w:szCs w:val="24"/>
        </w:rPr>
        <w:t xml:space="preserve"> </w:t>
      </w:r>
      <w:r w:rsidRPr="0045765C">
        <w:rPr>
          <w:rFonts w:asciiTheme="minorHAnsi" w:eastAsia="Arial" w:hAnsiTheme="minorHAnsi" w:cstheme="minorHAnsi"/>
          <w:sz w:val="24"/>
          <w:szCs w:val="24"/>
        </w:rPr>
        <w:t>e do cocontratante para efeitos de quaisquer comunicações previstas na lei e no presente caderno de encargos deverão ser indicados antes da celebração do Contrato.</w:t>
      </w:r>
    </w:p>
    <w:p w14:paraId="02EA4CF7" w14:textId="77777777" w:rsidR="00EC5A4F" w:rsidRPr="0045765C" w:rsidRDefault="00EC5A4F" w:rsidP="0045765C">
      <w:pPr>
        <w:tabs>
          <w:tab w:val="left" w:pos="284"/>
        </w:tabs>
        <w:spacing w:line="360" w:lineRule="auto"/>
        <w:ind w:right="266"/>
        <w:jc w:val="both"/>
        <w:rPr>
          <w:rFonts w:asciiTheme="minorHAnsi" w:hAnsiTheme="minorHAnsi" w:cstheme="minorHAnsi"/>
          <w:sz w:val="24"/>
          <w:szCs w:val="24"/>
        </w:rPr>
      </w:pPr>
    </w:p>
    <w:p w14:paraId="4ACC1F2A" w14:textId="77C8A3FC" w:rsidR="007A79C7" w:rsidRPr="0045765C" w:rsidRDefault="00385099"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C</w:t>
      </w:r>
      <w:r w:rsidR="009E2A03" w:rsidRPr="0045765C">
        <w:rPr>
          <w:rFonts w:asciiTheme="minorHAnsi" w:eastAsia="Arial" w:hAnsiTheme="minorHAnsi" w:cstheme="minorHAnsi"/>
          <w:b/>
          <w:bCs/>
          <w:sz w:val="24"/>
          <w:szCs w:val="24"/>
        </w:rPr>
        <w:t>láusula 5</w:t>
      </w:r>
      <w:r w:rsidR="00B52CC8" w:rsidRPr="0045765C">
        <w:rPr>
          <w:rFonts w:asciiTheme="minorHAnsi" w:eastAsia="Arial" w:hAnsiTheme="minorHAnsi" w:cstheme="minorHAnsi"/>
          <w:b/>
          <w:bCs/>
          <w:sz w:val="24"/>
          <w:szCs w:val="24"/>
        </w:rPr>
        <w:t>0</w:t>
      </w:r>
      <w:r w:rsidR="009E2A03" w:rsidRPr="0045765C">
        <w:rPr>
          <w:rFonts w:asciiTheme="minorHAnsi" w:eastAsia="Arial" w:hAnsiTheme="minorHAnsi" w:cstheme="minorHAnsi"/>
          <w:b/>
          <w:bCs/>
          <w:sz w:val="24"/>
          <w:szCs w:val="24"/>
        </w:rPr>
        <w:t>.ª</w:t>
      </w:r>
    </w:p>
    <w:p w14:paraId="565433A3" w14:textId="77777777" w:rsidR="007A79C7" w:rsidRPr="0045765C" w:rsidRDefault="009E2A03" w:rsidP="0045765C">
      <w:pPr>
        <w:tabs>
          <w:tab w:val="left" w:pos="284"/>
        </w:tabs>
        <w:spacing w:line="360" w:lineRule="auto"/>
        <w:jc w:val="center"/>
        <w:rPr>
          <w:rFonts w:asciiTheme="minorHAnsi" w:hAnsiTheme="minorHAnsi" w:cstheme="minorHAnsi"/>
          <w:b/>
          <w:bCs/>
          <w:sz w:val="24"/>
          <w:szCs w:val="24"/>
        </w:rPr>
      </w:pPr>
      <w:r w:rsidRPr="0045765C">
        <w:rPr>
          <w:rFonts w:asciiTheme="minorHAnsi" w:eastAsia="Arial" w:hAnsiTheme="minorHAnsi" w:cstheme="minorHAnsi"/>
          <w:b/>
          <w:bCs/>
          <w:sz w:val="24"/>
          <w:szCs w:val="24"/>
        </w:rPr>
        <w:t>Vigência do Contrato</w:t>
      </w:r>
    </w:p>
    <w:p w14:paraId="6BCCC23C" w14:textId="1621203B" w:rsidR="007A79C7" w:rsidRPr="0045765C" w:rsidRDefault="009E2A03" w:rsidP="0045765C">
      <w:pPr>
        <w:tabs>
          <w:tab w:val="left" w:pos="284"/>
        </w:tabs>
        <w:spacing w:line="360" w:lineRule="auto"/>
        <w:ind w:right="266"/>
        <w:jc w:val="both"/>
        <w:rPr>
          <w:rFonts w:asciiTheme="minorHAnsi" w:eastAsia="Arial" w:hAnsiTheme="minorHAnsi" w:cstheme="minorHAnsi"/>
          <w:sz w:val="24"/>
          <w:szCs w:val="24"/>
        </w:rPr>
      </w:pPr>
      <w:r w:rsidRPr="0045765C">
        <w:rPr>
          <w:rFonts w:asciiTheme="minorHAnsi" w:eastAsia="Arial" w:hAnsiTheme="minorHAnsi" w:cstheme="minorHAnsi"/>
          <w:sz w:val="24"/>
          <w:szCs w:val="24"/>
        </w:rPr>
        <w:t>O Contrato entra em vigor na data da respetiva outorga e termina nos termos do disposto no n.º3 da cláusula 3</w:t>
      </w:r>
      <w:r w:rsidR="00B52CC8" w:rsidRPr="0045765C">
        <w:rPr>
          <w:rFonts w:asciiTheme="minorHAnsi" w:eastAsia="Arial" w:hAnsiTheme="minorHAnsi" w:cstheme="minorHAnsi"/>
          <w:sz w:val="24"/>
          <w:szCs w:val="24"/>
        </w:rPr>
        <w:t>5</w:t>
      </w:r>
      <w:r w:rsidRPr="0045765C">
        <w:rPr>
          <w:rFonts w:asciiTheme="minorHAnsi" w:eastAsia="Arial" w:hAnsiTheme="minorHAnsi" w:cstheme="minorHAnsi"/>
          <w:sz w:val="24"/>
          <w:szCs w:val="24"/>
        </w:rPr>
        <w:t>.ª</w:t>
      </w:r>
      <w:r w:rsidR="00982E4B" w:rsidRPr="0045765C">
        <w:rPr>
          <w:rFonts w:asciiTheme="minorHAnsi" w:eastAsia="Arial" w:hAnsiTheme="minorHAnsi" w:cstheme="minorHAnsi"/>
          <w:sz w:val="24"/>
          <w:szCs w:val="24"/>
        </w:rPr>
        <w:t>.</w:t>
      </w:r>
    </w:p>
    <w:p w14:paraId="533B0580" w14:textId="1A4EDC0A" w:rsidR="00982E4B" w:rsidRPr="0045765C" w:rsidRDefault="00982E4B" w:rsidP="0045765C">
      <w:pPr>
        <w:tabs>
          <w:tab w:val="left" w:pos="284"/>
        </w:tabs>
        <w:spacing w:line="360" w:lineRule="auto"/>
        <w:ind w:right="266"/>
        <w:jc w:val="both"/>
        <w:rPr>
          <w:rFonts w:asciiTheme="minorHAnsi" w:eastAsia="Arial" w:hAnsiTheme="minorHAnsi" w:cstheme="minorHAnsi"/>
          <w:sz w:val="24"/>
          <w:szCs w:val="24"/>
        </w:rPr>
      </w:pPr>
    </w:p>
    <w:p w14:paraId="5E5C2B9F" w14:textId="198FDD46" w:rsidR="00982E4B" w:rsidRPr="0045765C" w:rsidRDefault="00982E4B" w:rsidP="0045765C">
      <w:pPr>
        <w:tabs>
          <w:tab w:val="left" w:pos="284"/>
        </w:tabs>
        <w:spacing w:line="360" w:lineRule="auto"/>
        <w:ind w:right="266"/>
        <w:jc w:val="both"/>
        <w:rPr>
          <w:rFonts w:asciiTheme="minorHAnsi" w:eastAsia="Arial" w:hAnsiTheme="minorHAnsi" w:cstheme="minorHAnsi"/>
          <w:sz w:val="24"/>
          <w:szCs w:val="24"/>
        </w:rPr>
      </w:pPr>
    </w:p>
    <w:p w14:paraId="3F28971D" w14:textId="133A0E8A"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354C7B95" w14:textId="522DC67D"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41248E90" w14:textId="327E0C65"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28AE4F9E" w14:textId="42311A78"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70D13EAA" w14:textId="265DEE21"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7C8530E4" w14:textId="1CB190EB"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63114509" w14:textId="289256EB"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111D3763" w14:textId="28E2856B"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1525130B" w14:textId="4A58572D"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3A152C72" w14:textId="5956D5BF"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7352F366" w14:textId="5050894A"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3CAFB1D3" w14:textId="3B45D29B"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00AD4DD1" w14:textId="138F05AC"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70D95A8B" w14:textId="5D7381A4"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33414B78" w14:textId="77777777" w:rsidR="002E0652" w:rsidRPr="0045765C" w:rsidRDefault="002E0652" w:rsidP="0045765C">
      <w:pPr>
        <w:tabs>
          <w:tab w:val="left" w:pos="284"/>
        </w:tabs>
        <w:spacing w:line="360" w:lineRule="auto"/>
        <w:ind w:right="266"/>
        <w:jc w:val="both"/>
        <w:rPr>
          <w:rFonts w:asciiTheme="minorHAnsi" w:eastAsia="Arial" w:hAnsiTheme="minorHAnsi" w:cstheme="minorHAnsi"/>
          <w:sz w:val="24"/>
          <w:szCs w:val="24"/>
        </w:rPr>
      </w:pPr>
    </w:p>
    <w:p w14:paraId="4E618B47" w14:textId="77777777" w:rsidR="00982E4B" w:rsidRPr="0045765C" w:rsidRDefault="00982E4B" w:rsidP="0045765C">
      <w:pPr>
        <w:tabs>
          <w:tab w:val="left" w:pos="284"/>
        </w:tabs>
        <w:spacing w:line="360" w:lineRule="auto"/>
        <w:ind w:right="266"/>
        <w:jc w:val="both"/>
        <w:rPr>
          <w:rFonts w:asciiTheme="minorHAnsi" w:hAnsiTheme="minorHAnsi" w:cstheme="minorHAnsi"/>
          <w:sz w:val="24"/>
          <w:szCs w:val="24"/>
        </w:rPr>
      </w:pPr>
    </w:p>
    <w:p w14:paraId="29447348" w14:textId="3D74F0AB" w:rsidR="007A79C7" w:rsidRPr="0045765C" w:rsidRDefault="007A79C7" w:rsidP="0045765C">
      <w:pPr>
        <w:tabs>
          <w:tab w:val="left" w:pos="284"/>
        </w:tabs>
        <w:spacing w:line="360" w:lineRule="auto"/>
        <w:jc w:val="both"/>
        <w:rPr>
          <w:rFonts w:asciiTheme="minorHAnsi" w:hAnsiTheme="minorHAnsi" w:cstheme="minorHAnsi"/>
          <w:sz w:val="24"/>
          <w:szCs w:val="24"/>
        </w:rPr>
      </w:pPr>
    </w:p>
    <w:p w14:paraId="4A419BF3" w14:textId="52088C39" w:rsidR="00AB3483" w:rsidRPr="0045765C" w:rsidRDefault="00AB3483" w:rsidP="0045765C">
      <w:pPr>
        <w:tabs>
          <w:tab w:val="left" w:pos="284"/>
        </w:tabs>
        <w:spacing w:line="360" w:lineRule="auto"/>
        <w:jc w:val="both"/>
        <w:rPr>
          <w:rFonts w:asciiTheme="minorHAnsi" w:hAnsiTheme="minorHAnsi" w:cstheme="minorHAnsi"/>
          <w:sz w:val="24"/>
          <w:szCs w:val="24"/>
        </w:rPr>
      </w:pPr>
    </w:p>
    <w:p w14:paraId="2CF84378" w14:textId="4B41277D" w:rsidR="00AB3483" w:rsidRPr="0045765C" w:rsidRDefault="00AB3483" w:rsidP="0045765C">
      <w:pPr>
        <w:tabs>
          <w:tab w:val="left" w:pos="284"/>
        </w:tabs>
        <w:spacing w:line="360" w:lineRule="auto"/>
        <w:jc w:val="both"/>
        <w:rPr>
          <w:rFonts w:asciiTheme="minorHAnsi" w:hAnsiTheme="minorHAnsi" w:cstheme="minorHAnsi"/>
          <w:sz w:val="24"/>
          <w:szCs w:val="24"/>
        </w:rPr>
      </w:pPr>
    </w:p>
    <w:p w14:paraId="1D94B889" w14:textId="6D78163D" w:rsidR="00AB3483" w:rsidRPr="0045765C" w:rsidRDefault="00AB3483" w:rsidP="0045765C">
      <w:pPr>
        <w:tabs>
          <w:tab w:val="left" w:pos="284"/>
        </w:tabs>
        <w:spacing w:line="360" w:lineRule="auto"/>
        <w:jc w:val="both"/>
        <w:rPr>
          <w:rFonts w:asciiTheme="minorHAnsi" w:hAnsiTheme="minorHAnsi" w:cstheme="minorHAnsi"/>
          <w:sz w:val="24"/>
          <w:szCs w:val="24"/>
        </w:rPr>
      </w:pPr>
    </w:p>
    <w:p w14:paraId="420751D2" w14:textId="77777777" w:rsidR="007A79C7" w:rsidRPr="0045765C" w:rsidRDefault="009E2A03" w:rsidP="0045765C">
      <w:pPr>
        <w:tabs>
          <w:tab w:val="left" w:pos="284"/>
        </w:tabs>
        <w:spacing w:line="360" w:lineRule="auto"/>
        <w:ind w:right="6"/>
        <w:jc w:val="center"/>
        <w:rPr>
          <w:rFonts w:asciiTheme="minorHAnsi" w:hAnsiTheme="minorHAnsi" w:cstheme="minorHAnsi"/>
          <w:b/>
          <w:bCs/>
          <w:sz w:val="24"/>
          <w:szCs w:val="24"/>
        </w:rPr>
      </w:pPr>
      <w:bookmarkStart w:id="26" w:name="_GoBack"/>
      <w:bookmarkEnd w:id="26"/>
      <w:r w:rsidRPr="0045765C">
        <w:rPr>
          <w:rFonts w:asciiTheme="minorHAnsi" w:eastAsia="Arial" w:hAnsiTheme="minorHAnsi" w:cstheme="minorHAnsi"/>
          <w:b/>
          <w:bCs/>
          <w:sz w:val="24"/>
          <w:szCs w:val="24"/>
        </w:rPr>
        <w:t>LISTAGEM DOS ANEXOS AO CADERNO DE ENCARGOS</w:t>
      </w:r>
    </w:p>
    <w:p w14:paraId="2DDAB5C3"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A7BD6D4" w14:textId="77777777" w:rsidR="007A79C7" w:rsidRPr="0045765C" w:rsidRDefault="007A79C7" w:rsidP="0045765C">
      <w:pPr>
        <w:tabs>
          <w:tab w:val="left" w:pos="284"/>
        </w:tabs>
        <w:spacing w:line="360" w:lineRule="auto"/>
        <w:jc w:val="both"/>
        <w:rPr>
          <w:rFonts w:asciiTheme="minorHAnsi" w:hAnsiTheme="minorHAnsi" w:cstheme="minorHAnsi"/>
          <w:sz w:val="24"/>
          <w:szCs w:val="24"/>
        </w:rPr>
      </w:pPr>
    </w:p>
    <w:p w14:paraId="3BED4674"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Anexo I – Requisitos Técnicos e Funcionais</w:t>
      </w:r>
    </w:p>
    <w:p w14:paraId="607DAF29" w14:textId="7669769C" w:rsidR="007A79C7" w:rsidRPr="0045765C" w:rsidRDefault="009E2A03" w:rsidP="0045765C">
      <w:pPr>
        <w:tabs>
          <w:tab w:val="left" w:pos="284"/>
        </w:tabs>
        <w:spacing w:line="360" w:lineRule="auto"/>
        <w:ind w:right="266"/>
        <w:jc w:val="both"/>
        <w:rPr>
          <w:rFonts w:asciiTheme="minorHAnsi" w:hAnsiTheme="minorHAnsi" w:cstheme="minorHAnsi"/>
          <w:sz w:val="24"/>
          <w:szCs w:val="24"/>
        </w:rPr>
      </w:pPr>
      <w:r w:rsidRPr="0045765C">
        <w:rPr>
          <w:rFonts w:asciiTheme="minorHAnsi" w:eastAsia="Arial" w:hAnsiTheme="minorHAnsi" w:cstheme="minorHAnsi"/>
          <w:sz w:val="24"/>
          <w:szCs w:val="24"/>
        </w:rPr>
        <w:t>Anexo II – Listagem de equipamentos (abrigos/</w:t>
      </w:r>
      <w:proofErr w:type="spellStart"/>
      <w:r w:rsidR="002C1C46" w:rsidRPr="0045765C">
        <w:rPr>
          <w:rFonts w:asciiTheme="minorHAnsi" w:eastAsia="Arial" w:hAnsiTheme="minorHAnsi" w:cstheme="minorHAnsi"/>
          <w:sz w:val="24"/>
          <w:szCs w:val="24"/>
        </w:rPr>
        <w:t>oppi</w:t>
      </w:r>
      <w:r w:rsidRPr="0045765C">
        <w:rPr>
          <w:rFonts w:asciiTheme="minorHAnsi" w:eastAsia="Arial" w:hAnsiTheme="minorHAnsi" w:cstheme="minorHAnsi"/>
          <w:sz w:val="24"/>
          <w:szCs w:val="24"/>
        </w:rPr>
        <w:t>s</w:t>
      </w:r>
      <w:proofErr w:type="spellEnd"/>
      <w:r w:rsidRPr="0045765C">
        <w:rPr>
          <w:rFonts w:asciiTheme="minorHAnsi" w:eastAsia="Arial" w:hAnsiTheme="minorHAnsi" w:cstheme="minorHAnsi"/>
          <w:sz w:val="24"/>
          <w:szCs w:val="24"/>
        </w:rPr>
        <w:t>) a ceder para exploração pelo Município d</w:t>
      </w:r>
      <w:r w:rsidR="00A5277A" w:rsidRPr="0045765C">
        <w:rPr>
          <w:rFonts w:asciiTheme="minorHAnsi" w:eastAsia="Arial" w:hAnsiTheme="minorHAnsi" w:cstheme="minorHAnsi"/>
          <w:sz w:val="24"/>
          <w:szCs w:val="24"/>
        </w:rPr>
        <w:t>e</w:t>
      </w:r>
      <w:r w:rsidRPr="0045765C">
        <w:rPr>
          <w:rFonts w:asciiTheme="minorHAnsi" w:eastAsia="Arial" w:hAnsiTheme="minorHAnsi" w:cstheme="minorHAnsi"/>
          <w:sz w:val="24"/>
          <w:szCs w:val="24"/>
        </w:rPr>
        <w:t xml:space="preserve"> </w:t>
      </w:r>
      <w:r w:rsidR="007E77E7" w:rsidRPr="0045765C">
        <w:rPr>
          <w:rFonts w:asciiTheme="minorHAnsi" w:eastAsia="Arial" w:hAnsiTheme="minorHAnsi" w:cstheme="minorHAnsi"/>
          <w:sz w:val="24"/>
          <w:szCs w:val="24"/>
        </w:rPr>
        <w:t>Penafiel</w:t>
      </w:r>
      <w:r w:rsidRPr="0045765C">
        <w:rPr>
          <w:rFonts w:asciiTheme="minorHAnsi" w:eastAsia="Arial" w:hAnsiTheme="minorHAnsi" w:cstheme="minorHAnsi"/>
          <w:sz w:val="24"/>
          <w:szCs w:val="24"/>
        </w:rPr>
        <w:t>.</w:t>
      </w:r>
    </w:p>
    <w:p w14:paraId="5941685D" w14:textId="77777777" w:rsidR="007A79C7" w:rsidRPr="0045765C" w:rsidRDefault="009E2A03" w:rsidP="0045765C">
      <w:pPr>
        <w:tabs>
          <w:tab w:val="left" w:pos="284"/>
        </w:tabs>
        <w:spacing w:line="360" w:lineRule="auto"/>
        <w:jc w:val="both"/>
        <w:rPr>
          <w:rFonts w:asciiTheme="minorHAnsi" w:hAnsiTheme="minorHAnsi" w:cstheme="minorHAnsi"/>
          <w:sz w:val="24"/>
          <w:szCs w:val="24"/>
        </w:rPr>
      </w:pPr>
      <w:r w:rsidRPr="0045765C">
        <w:rPr>
          <w:rFonts w:asciiTheme="minorHAnsi" w:eastAsia="Arial" w:hAnsiTheme="minorHAnsi" w:cstheme="minorHAnsi"/>
          <w:sz w:val="24"/>
          <w:szCs w:val="24"/>
        </w:rPr>
        <w:t>Anexo III – Plantas de Localização dos equipamentos listados no Anexo II.</w:t>
      </w:r>
    </w:p>
    <w:p w14:paraId="1DFA8F9A" w14:textId="20C0A3CA" w:rsidR="007A79C7" w:rsidRPr="0045765C" w:rsidRDefault="007A79C7" w:rsidP="0045765C">
      <w:pPr>
        <w:tabs>
          <w:tab w:val="left" w:pos="284"/>
        </w:tabs>
        <w:spacing w:line="360" w:lineRule="auto"/>
        <w:jc w:val="both"/>
        <w:rPr>
          <w:rFonts w:asciiTheme="minorHAnsi" w:hAnsiTheme="minorHAnsi" w:cstheme="minorHAnsi"/>
          <w:sz w:val="24"/>
          <w:szCs w:val="24"/>
        </w:rPr>
      </w:pPr>
    </w:p>
    <w:sectPr w:rsidR="007A79C7" w:rsidRPr="0045765C">
      <w:headerReference w:type="default" r:id="rId11"/>
      <w:footerReference w:type="default" r:id="rId12"/>
      <w:pgSz w:w="11900" w:h="16838"/>
      <w:pgMar w:top="1440" w:right="1440" w:bottom="590" w:left="1440" w:header="0" w:footer="0" w:gutter="0"/>
      <w:cols w:space="720" w:equalWidth="0">
        <w:col w:w="9026"/>
      </w:cols>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6EE6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D1078" w16cex:dateUtc="2022-02-08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EE679" w16cid:durableId="25AD10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CE935" w14:textId="77777777" w:rsidR="00510C73" w:rsidRDefault="00510C73" w:rsidP="00907B15">
      <w:r>
        <w:separator/>
      </w:r>
    </w:p>
  </w:endnote>
  <w:endnote w:type="continuationSeparator" w:id="0">
    <w:p w14:paraId="0E6A62EE" w14:textId="77777777" w:rsidR="00510C73" w:rsidRDefault="00510C73" w:rsidP="0090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C155F" w14:textId="77777777" w:rsidR="0045765C" w:rsidRDefault="0045765C" w:rsidP="0045765C">
    <w:pPr>
      <w:pStyle w:val="Rodap"/>
      <w:jc w:val="right"/>
      <w:rPr>
        <w:rFonts w:ascii="Trebuchet MS" w:hAnsi="Trebuchet MS"/>
        <w:snapToGrid w:val="0"/>
        <w:sz w:val="16"/>
        <w:szCs w:val="16"/>
      </w:rPr>
    </w:pPr>
  </w:p>
  <w:p w14:paraId="418CBB66" w14:textId="77777777" w:rsidR="0045765C" w:rsidRPr="00350C55" w:rsidRDefault="0045765C" w:rsidP="0045765C">
    <w:pPr>
      <w:pBdr>
        <w:top w:val="single" w:sz="4" w:space="1" w:color="auto"/>
      </w:pBdr>
      <w:tabs>
        <w:tab w:val="center" w:pos="4252"/>
        <w:tab w:val="right" w:pos="8504"/>
      </w:tabs>
      <w:jc w:val="center"/>
      <w:rPr>
        <w:rFonts w:ascii="Calibri" w:hAnsi="Calibri"/>
        <w:b/>
        <w:sz w:val="16"/>
        <w:szCs w:val="16"/>
        <w:lang w:eastAsia="en-US"/>
      </w:rPr>
    </w:pPr>
    <w:r w:rsidRPr="00350C55">
      <w:rPr>
        <w:rFonts w:ascii="Calibri" w:hAnsi="Calibri"/>
        <w:b/>
        <w:sz w:val="16"/>
        <w:szCs w:val="16"/>
        <w:lang w:eastAsia="en-US"/>
      </w:rPr>
      <w:t>Município de Penafiel</w:t>
    </w:r>
  </w:p>
  <w:p w14:paraId="4EFE0262" w14:textId="77777777" w:rsidR="0045765C" w:rsidRPr="00350C55" w:rsidRDefault="0045765C" w:rsidP="0045765C">
    <w:pPr>
      <w:pBdr>
        <w:top w:val="single" w:sz="4" w:space="1" w:color="auto"/>
      </w:pBdr>
      <w:tabs>
        <w:tab w:val="center" w:pos="4252"/>
        <w:tab w:val="right" w:pos="8504"/>
      </w:tabs>
      <w:jc w:val="center"/>
      <w:rPr>
        <w:rFonts w:ascii="Calibri" w:hAnsi="Calibri"/>
        <w:b/>
        <w:sz w:val="16"/>
        <w:szCs w:val="16"/>
        <w:lang w:eastAsia="en-US"/>
      </w:rPr>
    </w:pPr>
    <w:r w:rsidRPr="00350C55">
      <w:rPr>
        <w:rFonts w:ascii="Calibri" w:hAnsi="Calibri"/>
        <w:b/>
        <w:sz w:val="16"/>
        <w:szCs w:val="16"/>
        <w:lang w:eastAsia="en-US"/>
      </w:rPr>
      <w:t>Praça do Município 4564-002 Penafiel</w:t>
    </w:r>
  </w:p>
  <w:p w14:paraId="01AE4AA3" w14:textId="77777777" w:rsidR="0045765C" w:rsidRPr="00350C55" w:rsidRDefault="0045765C" w:rsidP="0045765C">
    <w:pPr>
      <w:pBdr>
        <w:top w:val="single" w:sz="4" w:space="1" w:color="auto"/>
      </w:pBdr>
      <w:tabs>
        <w:tab w:val="center" w:pos="4252"/>
        <w:tab w:val="right" w:pos="8504"/>
      </w:tabs>
      <w:jc w:val="center"/>
      <w:rPr>
        <w:b/>
        <w:sz w:val="24"/>
        <w:szCs w:val="24"/>
        <w:lang w:val="en-US" w:eastAsia="en-US"/>
      </w:rPr>
    </w:pPr>
    <w:r w:rsidRPr="00350C55">
      <w:rPr>
        <w:rFonts w:ascii="Calibri" w:hAnsi="Calibri"/>
        <w:b/>
        <w:sz w:val="16"/>
        <w:szCs w:val="16"/>
        <w:lang w:val="en-US" w:eastAsia="en-US"/>
      </w:rPr>
      <w:t xml:space="preserve">Telef.255 710700 Fax. 255711066 Email: </w:t>
    </w:r>
    <w:smartTag w:uri="urn:schemas-microsoft-com:office:smarttags" w:element="PersonName">
      <w:r w:rsidRPr="00350C55">
        <w:rPr>
          <w:rFonts w:ascii="Calibri" w:hAnsi="Calibri"/>
          <w:b/>
          <w:sz w:val="16"/>
          <w:szCs w:val="16"/>
          <w:lang w:val="en-US" w:eastAsia="en-US"/>
        </w:rPr>
        <w:t>penafiel@cm-penafiel.pt</w:t>
      </w:r>
    </w:smartTag>
  </w:p>
  <w:p w14:paraId="16720B4F" w14:textId="77777777" w:rsidR="0045765C" w:rsidRDefault="0045765C" w:rsidP="0045765C">
    <w:pPr>
      <w:pStyle w:val="Rodap"/>
      <w:jc w:val="right"/>
      <w:rPr>
        <w:rFonts w:ascii="Trebuchet MS" w:hAnsi="Trebuchet MS"/>
        <w:snapToGrid w:val="0"/>
        <w:sz w:val="16"/>
        <w:szCs w:val="16"/>
      </w:rPr>
    </w:pPr>
  </w:p>
  <w:p w14:paraId="3028A31B" w14:textId="77777777" w:rsidR="0045765C" w:rsidRDefault="0045765C" w:rsidP="0045765C">
    <w:pPr>
      <w:pStyle w:val="Rodap"/>
      <w:jc w:val="right"/>
      <w:rPr>
        <w:rFonts w:ascii="Trebuchet MS" w:hAnsi="Trebuchet MS"/>
        <w:snapToGrid w:val="0"/>
        <w:sz w:val="16"/>
        <w:szCs w:val="16"/>
      </w:rPr>
    </w:pPr>
  </w:p>
  <w:p w14:paraId="2205FF47" w14:textId="77777777" w:rsidR="0045765C" w:rsidRPr="00E00CC4" w:rsidRDefault="0045765C" w:rsidP="0045765C">
    <w:pPr>
      <w:pStyle w:val="Rodap"/>
      <w:jc w:val="right"/>
      <w:rPr>
        <w:rFonts w:ascii="Trebuchet MS" w:hAnsi="Trebuchet MS"/>
        <w:sz w:val="16"/>
        <w:szCs w:val="16"/>
      </w:rPr>
    </w:pPr>
    <w:r w:rsidRPr="00E00CC4">
      <w:rPr>
        <w:rFonts w:ascii="Trebuchet MS" w:hAnsi="Trebuchet MS"/>
        <w:snapToGrid w:val="0"/>
        <w:sz w:val="16"/>
        <w:szCs w:val="16"/>
      </w:rPr>
      <w:t xml:space="preserve">Pág. </w:t>
    </w:r>
    <w:r w:rsidRPr="00E00CC4">
      <w:rPr>
        <w:rFonts w:ascii="Trebuchet MS" w:hAnsi="Trebuchet MS"/>
        <w:snapToGrid w:val="0"/>
        <w:sz w:val="16"/>
        <w:szCs w:val="16"/>
      </w:rPr>
      <w:fldChar w:fldCharType="begin"/>
    </w:r>
    <w:r w:rsidRPr="00E00CC4">
      <w:rPr>
        <w:rFonts w:ascii="Trebuchet MS" w:hAnsi="Trebuchet MS"/>
        <w:snapToGrid w:val="0"/>
        <w:sz w:val="16"/>
        <w:szCs w:val="16"/>
      </w:rPr>
      <w:instrText xml:space="preserve"> PAGE </w:instrText>
    </w:r>
    <w:r w:rsidRPr="00E00CC4">
      <w:rPr>
        <w:rFonts w:ascii="Trebuchet MS" w:hAnsi="Trebuchet MS"/>
        <w:snapToGrid w:val="0"/>
        <w:sz w:val="16"/>
        <w:szCs w:val="16"/>
      </w:rPr>
      <w:fldChar w:fldCharType="separate"/>
    </w:r>
    <w:r w:rsidR="00A26696">
      <w:rPr>
        <w:rFonts w:ascii="Trebuchet MS" w:hAnsi="Trebuchet MS"/>
        <w:noProof/>
        <w:snapToGrid w:val="0"/>
        <w:sz w:val="16"/>
        <w:szCs w:val="16"/>
      </w:rPr>
      <w:t>28</w:t>
    </w:r>
    <w:r w:rsidRPr="00E00CC4">
      <w:rPr>
        <w:rFonts w:ascii="Trebuchet MS" w:hAnsi="Trebuchet MS"/>
        <w:snapToGrid w:val="0"/>
        <w:sz w:val="16"/>
        <w:szCs w:val="16"/>
      </w:rPr>
      <w:fldChar w:fldCharType="end"/>
    </w:r>
    <w:r w:rsidRPr="00E00CC4">
      <w:rPr>
        <w:rFonts w:ascii="Trebuchet MS" w:hAnsi="Trebuchet MS"/>
        <w:snapToGrid w:val="0"/>
        <w:sz w:val="16"/>
        <w:szCs w:val="16"/>
      </w:rPr>
      <w:t xml:space="preserve"> </w:t>
    </w:r>
    <w:proofErr w:type="gramStart"/>
    <w:r w:rsidRPr="00E00CC4">
      <w:rPr>
        <w:rFonts w:ascii="Trebuchet MS" w:hAnsi="Trebuchet MS"/>
        <w:snapToGrid w:val="0"/>
        <w:sz w:val="16"/>
        <w:szCs w:val="16"/>
      </w:rPr>
      <w:t>de</w:t>
    </w:r>
    <w:proofErr w:type="gramEnd"/>
    <w:r w:rsidRPr="00E00CC4">
      <w:rPr>
        <w:rFonts w:ascii="Trebuchet MS" w:hAnsi="Trebuchet MS"/>
        <w:snapToGrid w:val="0"/>
        <w:sz w:val="16"/>
        <w:szCs w:val="16"/>
      </w:rPr>
      <w:t xml:space="preserve"> </w:t>
    </w:r>
    <w:r w:rsidRPr="00E00CC4">
      <w:rPr>
        <w:rFonts w:ascii="Trebuchet MS" w:hAnsi="Trebuchet MS"/>
        <w:snapToGrid w:val="0"/>
        <w:sz w:val="16"/>
        <w:szCs w:val="16"/>
      </w:rPr>
      <w:fldChar w:fldCharType="begin"/>
    </w:r>
    <w:r w:rsidRPr="00E00CC4">
      <w:rPr>
        <w:rFonts w:ascii="Trebuchet MS" w:hAnsi="Trebuchet MS"/>
        <w:snapToGrid w:val="0"/>
        <w:sz w:val="16"/>
        <w:szCs w:val="16"/>
      </w:rPr>
      <w:instrText xml:space="preserve"> NUMPAGES </w:instrText>
    </w:r>
    <w:r w:rsidRPr="00E00CC4">
      <w:rPr>
        <w:rFonts w:ascii="Trebuchet MS" w:hAnsi="Trebuchet MS"/>
        <w:snapToGrid w:val="0"/>
        <w:sz w:val="16"/>
        <w:szCs w:val="16"/>
      </w:rPr>
      <w:fldChar w:fldCharType="separate"/>
    </w:r>
    <w:r w:rsidR="00A26696">
      <w:rPr>
        <w:rFonts w:ascii="Trebuchet MS" w:hAnsi="Trebuchet MS"/>
        <w:noProof/>
        <w:snapToGrid w:val="0"/>
        <w:sz w:val="16"/>
        <w:szCs w:val="16"/>
      </w:rPr>
      <w:t>28</w:t>
    </w:r>
    <w:r w:rsidRPr="00E00CC4">
      <w:rPr>
        <w:rFonts w:ascii="Trebuchet MS" w:hAnsi="Trebuchet MS"/>
        <w:snapToGrid w:val="0"/>
        <w:sz w:val="16"/>
        <w:szCs w:val="16"/>
      </w:rPr>
      <w:fldChar w:fldCharType="end"/>
    </w:r>
    <w:r w:rsidRPr="00E00CC4">
      <w:rPr>
        <w:rFonts w:ascii="Trebuchet MS" w:hAnsi="Trebuchet MS"/>
        <w:sz w:val="16"/>
        <w:szCs w:val="16"/>
      </w:rPr>
      <w:t xml:space="preserve"> </w:t>
    </w:r>
  </w:p>
  <w:p w14:paraId="3B0A39D7" w14:textId="68D08257" w:rsidR="007E0B92" w:rsidRDefault="007E0B92">
    <w:pPr>
      <w:pStyle w:val="Rodap"/>
    </w:pPr>
  </w:p>
  <w:p w14:paraId="03276F2F" w14:textId="77777777" w:rsidR="007E0B92" w:rsidRDefault="007E0B9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AFA40" w14:textId="77777777" w:rsidR="00510C73" w:rsidRDefault="00510C73" w:rsidP="00907B15">
      <w:r>
        <w:separator/>
      </w:r>
    </w:p>
  </w:footnote>
  <w:footnote w:type="continuationSeparator" w:id="0">
    <w:p w14:paraId="62402E47" w14:textId="77777777" w:rsidR="00510C73" w:rsidRDefault="00510C73" w:rsidP="00907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881"/>
      <w:gridCol w:w="2881"/>
      <w:gridCol w:w="3947"/>
    </w:tblGrid>
    <w:tr w:rsidR="0045765C" w14:paraId="6D26BB64" w14:textId="77777777" w:rsidTr="00FF7A3F">
      <w:trPr>
        <w:jc w:val="center"/>
      </w:trPr>
      <w:tc>
        <w:tcPr>
          <w:tcW w:w="2881" w:type="dxa"/>
        </w:tcPr>
        <w:p w14:paraId="377D237D" w14:textId="77777777" w:rsidR="0045765C" w:rsidRDefault="0045765C" w:rsidP="00FF7A3F">
          <w:pPr>
            <w:jc w:val="center"/>
            <w:rPr>
              <w:b/>
              <w:sz w:val="16"/>
            </w:rPr>
          </w:pPr>
        </w:p>
      </w:tc>
      <w:tc>
        <w:tcPr>
          <w:tcW w:w="2881" w:type="dxa"/>
        </w:tcPr>
        <w:p w14:paraId="56C733F9" w14:textId="77777777" w:rsidR="0045765C" w:rsidRDefault="0045765C" w:rsidP="00FF7A3F">
          <w:r>
            <w:t xml:space="preserve">             </w:t>
          </w:r>
        </w:p>
        <w:p w14:paraId="3321AED3" w14:textId="77777777" w:rsidR="0045765C" w:rsidRDefault="0045765C" w:rsidP="00FF7A3F">
          <w:pPr>
            <w:jc w:val="center"/>
            <w:rPr>
              <w:b/>
              <w:sz w:val="16"/>
            </w:rPr>
          </w:pPr>
          <w:r>
            <w:rPr>
              <w:noProof/>
            </w:rPr>
            <w:drawing>
              <wp:anchor distT="0" distB="0" distL="114300" distR="114300" simplePos="0" relativeHeight="251660288" behindDoc="0" locked="0" layoutInCell="1" allowOverlap="1" wp14:anchorId="50C5DC0E" wp14:editId="5197E225">
                <wp:simplePos x="0" y="0"/>
                <wp:positionH relativeFrom="column">
                  <wp:posOffset>767471</wp:posOffset>
                </wp:positionH>
                <wp:positionV relativeFrom="paragraph">
                  <wp:posOffset>57882</wp:posOffset>
                </wp:positionV>
                <wp:extent cx="647700" cy="6477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947" w:type="dxa"/>
        </w:tcPr>
        <w:p w14:paraId="2E3CA68D" w14:textId="77777777" w:rsidR="0045765C" w:rsidRDefault="0045765C" w:rsidP="00FF7A3F">
          <w:pPr>
            <w:jc w:val="center"/>
            <w:rPr>
              <w:b/>
              <w:sz w:val="16"/>
            </w:rPr>
          </w:pPr>
        </w:p>
        <w:p w14:paraId="67CE3727" w14:textId="77777777" w:rsidR="0045765C" w:rsidRDefault="0045765C" w:rsidP="00FF7A3F">
          <w:pPr>
            <w:jc w:val="right"/>
            <w:rPr>
              <w:b/>
              <w:sz w:val="16"/>
            </w:rPr>
          </w:pPr>
        </w:p>
      </w:tc>
    </w:tr>
  </w:tbl>
  <w:p w14:paraId="01EFDE92" w14:textId="77777777" w:rsidR="0045765C" w:rsidRDefault="0045765C" w:rsidP="0045765C">
    <w:pPr>
      <w:spacing w:line="360" w:lineRule="auto"/>
      <w:jc w:val="center"/>
      <w:rPr>
        <w:rFonts w:ascii="Arial" w:hAnsi="Arial"/>
        <w:sz w:val="12"/>
      </w:rPr>
    </w:pPr>
  </w:p>
  <w:p w14:paraId="6A3A4873" w14:textId="77777777" w:rsidR="0045765C" w:rsidRDefault="0045765C" w:rsidP="0045765C">
    <w:pPr>
      <w:spacing w:line="360" w:lineRule="auto"/>
      <w:jc w:val="center"/>
      <w:rPr>
        <w:rFonts w:ascii="Arial" w:hAnsi="Arial"/>
        <w:sz w:val="12"/>
      </w:rPr>
    </w:pPr>
  </w:p>
  <w:p w14:paraId="58FA5392" w14:textId="77777777" w:rsidR="0045765C" w:rsidRDefault="0045765C" w:rsidP="0045765C">
    <w:pPr>
      <w:spacing w:line="360" w:lineRule="auto"/>
      <w:jc w:val="center"/>
      <w:rPr>
        <w:rFonts w:ascii="Arial" w:hAnsi="Arial"/>
        <w:sz w:val="12"/>
      </w:rPr>
    </w:pPr>
  </w:p>
  <w:p w14:paraId="1664F92F" w14:textId="77777777" w:rsidR="0045765C" w:rsidRDefault="0045765C" w:rsidP="0045765C">
    <w:pPr>
      <w:spacing w:line="360" w:lineRule="auto"/>
      <w:jc w:val="center"/>
      <w:rPr>
        <w:rFonts w:ascii="Arial" w:hAnsi="Arial"/>
        <w:sz w:val="12"/>
      </w:rPr>
    </w:pPr>
  </w:p>
  <w:p w14:paraId="3AB83E31" w14:textId="77777777" w:rsidR="0045765C" w:rsidRDefault="0045765C" w:rsidP="0045765C">
    <w:pPr>
      <w:spacing w:line="360" w:lineRule="auto"/>
      <w:jc w:val="center"/>
      <w:rPr>
        <w:rFonts w:ascii="Arial" w:hAnsi="Arial"/>
        <w:sz w:val="12"/>
      </w:rPr>
    </w:pPr>
  </w:p>
  <w:p w14:paraId="4936A788" w14:textId="77777777" w:rsidR="0045765C" w:rsidRPr="00395063" w:rsidRDefault="0045765C" w:rsidP="0045765C">
    <w:pPr>
      <w:spacing w:line="360" w:lineRule="auto"/>
      <w:jc w:val="center"/>
      <w:rPr>
        <w:rFonts w:ascii="Arial" w:hAnsi="Arial"/>
        <w:sz w:val="12"/>
      </w:rPr>
    </w:pPr>
    <w:r>
      <w:rPr>
        <w:rFonts w:ascii="Arial Negrito" w:hAnsi="Arial Negrito"/>
        <w:smallCaps/>
        <w:noProof/>
        <w:sz w:val="16"/>
        <w:szCs w:val="16"/>
      </w:rPr>
      <mc:AlternateContent>
        <mc:Choice Requires="wps">
          <w:drawing>
            <wp:anchor distT="0" distB="0" distL="114300" distR="114300" simplePos="0" relativeHeight="251659264" behindDoc="0" locked="0" layoutInCell="1" allowOverlap="1" wp14:anchorId="4ACB9635" wp14:editId="7F4E5740">
              <wp:simplePos x="0" y="0"/>
              <wp:positionH relativeFrom="column">
                <wp:posOffset>-36830</wp:posOffset>
              </wp:positionH>
              <wp:positionV relativeFrom="paragraph">
                <wp:posOffset>107315</wp:posOffset>
              </wp:positionV>
              <wp:extent cx="6276975" cy="0"/>
              <wp:effectExtent l="0" t="0" r="9525" b="19050"/>
              <wp:wrapNone/>
              <wp:docPr id="3" name="Conexão recta 3"/>
              <wp:cNvGraphicFramePr/>
              <a:graphic xmlns:a="http://schemas.openxmlformats.org/drawingml/2006/main">
                <a:graphicData uri="http://schemas.microsoft.com/office/word/2010/wordprocessingShape">
                  <wps:wsp>
                    <wps:cNvCnPr/>
                    <wps:spPr>
                      <a:xfrm>
                        <a:off x="0" y="0"/>
                        <a:ext cx="6276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xão recta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pt,8.45pt" to="491.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" strokecolor="#4472c4 [3204]" strokeweight=".5pt">
              <v:stroke joinstyle="miter"/>
            </v:line>
          </w:pict>
        </mc:Fallback>
      </mc:AlternateContent>
    </w:r>
    <w:proofErr w:type="gramStart"/>
    <w:r>
      <w:rPr>
        <w:rFonts w:ascii="Arial" w:hAnsi="Arial"/>
        <w:sz w:val="12"/>
      </w:rPr>
      <w:t>CÂMARA  MUNICIPAL</w:t>
    </w:r>
    <w:proofErr w:type="gramEnd"/>
    <w:r>
      <w:rPr>
        <w:rFonts w:ascii="Arial" w:hAnsi="Arial"/>
        <w:sz w:val="12"/>
      </w:rPr>
      <w:t xml:space="preserve">  DE  PENAFIEL</w:t>
    </w:r>
  </w:p>
  <w:p w14:paraId="71E087B8" w14:textId="77777777" w:rsidR="0045765C" w:rsidRDefault="0045765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1D82"/>
    <w:multiLevelType w:val="hybridMultilevel"/>
    <w:tmpl w:val="F4F86364"/>
    <w:lvl w:ilvl="0" w:tplc="846221C6">
      <w:start w:val="1"/>
      <w:numFmt w:val="decimal"/>
      <w:lvlText w:val="%1."/>
      <w:lvlJc w:val="left"/>
    </w:lvl>
    <w:lvl w:ilvl="1" w:tplc="01DE096A">
      <w:start w:val="1"/>
      <w:numFmt w:val="lowerLetter"/>
      <w:lvlText w:val="%2)"/>
      <w:lvlJc w:val="left"/>
    </w:lvl>
    <w:lvl w:ilvl="2" w:tplc="8674B2EE">
      <w:numFmt w:val="decimal"/>
      <w:lvlText w:val=""/>
      <w:lvlJc w:val="left"/>
    </w:lvl>
    <w:lvl w:ilvl="3" w:tplc="C0F87494">
      <w:numFmt w:val="decimal"/>
      <w:lvlText w:val=""/>
      <w:lvlJc w:val="left"/>
    </w:lvl>
    <w:lvl w:ilvl="4" w:tplc="CB9E0180">
      <w:numFmt w:val="decimal"/>
      <w:lvlText w:val=""/>
      <w:lvlJc w:val="left"/>
    </w:lvl>
    <w:lvl w:ilvl="5" w:tplc="DFDA40AE">
      <w:numFmt w:val="decimal"/>
      <w:lvlText w:val=""/>
      <w:lvlJc w:val="left"/>
    </w:lvl>
    <w:lvl w:ilvl="6" w:tplc="D48C90B2">
      <w:numFmt w:val="decimal"/>
      <w:lvlText w:val=""/>
      <w:lvlJc w:val="left"/>
    </w:lvl>
    <w:lvl w:ilvl="7" w:tplc="8FEAAD98">
      <w:numFmt w:val="decimal"/>
      <w:lvlText w:val=""/>
      <w:lvlJc w:val="left"/>
    </w:lvl>
    <w:lvl w:ilvl="8" w:tplc="0DC6A0FC">
      <w:numFmt w:val="decimal"/>
      <w:lvlText w:val=""/>
      <w:lvlJc w:val="left"/>
    </w:lvl>
  </w:abstractNum>
  <w:abstractNum w:abstractNumId="1">
    <w:nsid w:val="05072367"/>
    <w:multiLevelType w:val="hybridMultilevel"/>
    <w:tmpl w:val="F4C4BA3C"/>
    <w:lvl w:ilvl="0" w:tplc="2498682C">
      <w:start w:val="1"/>
      <w:numFmt w:val="decimal"/>
      <w:lvlText w:val="%1"/>
      <w:lvlJc w:val="left"/>
    </w:lvl>
    <w:lvl w:ilvl="1" w:tplc="EBFCD86A">
      <w:start w:val="4"/>
      <w:numFmt w:val="lowerLetter"/>
      <w:lvlText w:val="%2)"/>
      <w:lvlJc w:val="left"/>
    </w:lvl>
    <w:lvl w:ilvl="2" w:tplc="FD8CA8AC">
      <w:numFmt w:val="decimal"/>
      <w:lvlText w:val=""/>
      <w:lvlJc w:val="left"/>
    </w:lvl>
    <w:lvl w:ilvl="3" w:tplc="812CFBF0">
      <w:numFmt w:val="decimal"/>
      <w:lvlText w:val=""/>
      <w:lvlJc w:val="left"/>
    </w:lvl>
    <w:lvl w:ilvl="4" w:tplc="E9F4C9C0">
      <w:numFmt w:val="decimal"/>
      <w:lvlText w:val=""/>
      <w:lvlJc w:val="left"/>
    </w:lvl>
    <w:lvl w:ilvl="5" w:tplc="62AE4408">
      <w:numFmt w:val="decimal"/>
      <w:lvlText w:val=""/>
      <w:lvlJc w:val="left"/>
    </w:lvl>
    <w:lvl w:ilvl="6" w:tplc="585C5D9A">
      <w:numFmt w:val="decimal"/>
      <w:lvlText w:val=""/>
      <w:lvlJc w:val="left"/>
    </w:lvl>
    <w:lvl w:ilvl="7" w:tplc="5A666CD6">
      <w:numFmt w:val="decimal"/>
      <w:lvlText w:val=""/>
      <w:lvlJc w:val="left"/>
    </w:lvl>
    <w:lvl w:ilvl="8" w:tplc="AA96D190">
      <w:numFmt w:val="decimal"/>
      <w:lvlText w:val=""/>
      <w:lvlJc w:val="left"/>
    </w:lvl>
  </w:abstractNum>
  <w:abstractNum w:abstractNumId="2">
    <w:nsid w:val="08138641"/>
    <w:multiLevelType w:val="hybridMultilevel"/>
    <w:tmpl w:val="048A95E0"/>
    <w:lvl w:ilvl="0" w:tplc="2E84CBC6">
      <w:start w:val="1"/>
      <w:numFmt w:val="decimal"/>
      <w:lvlText w:val="%1"/>
      <w:lvlJc w:val="left"/>
    </w:lvl>
    <w:lvl w:ilvl="1" w:tplc="F708883A">
      <w:start w:val="2"/>
      <w:numFmt w:val="lowerLetter"/>
      <w:lvlText w:val="%2)"/>
      <w:lvlJc w:val="left"/>
    </w:lvl>
    <w:lvl w:ilvl="2" w:tplc="9A1CC28E">
      <w:numFmt w:val="decimal"/>
      <w:lvlText w:val=""/>
      <w:lvlJc w:val="left"/>
    </w:lvl>
    <w:lvl w:ilvl="3" w:tplc="6C488B3C">
      <w:numFmt w:val="decimal"/>
      <w:lvlText w:val=""/>
      <w:lvlJc w:val="left"/>
    </w:lvl>
    <w:lvl w:ilvl="4" w:tplc="F2BA7014">
      <w:numFmt w:val="decimal"/>
      <w:lvlText w:val=""/>
      <w:lvlJc w:val="left"/>
    </w:lvl>
    <w:lvl w:ilvl="5" w:tplc="419C83C4">
      <w:numFmt w:val="decimal"/>
      <w:lvlText w:val=""/>
      <w:lvlJc w:val="left"/>
    </w:lvl>
    <w:lvl w:ilvl="6" w:tplc="77FED364">
      <w:numFmt w:val="decimal"/>
      <w:lvlText w:val=""/>
      <w:lvlJc w:val="left"/>
    </w:lvl>
    <w:lvl w:ilvl="7" w:tplc="2BEA16B4">
      <w:numFmt w:val="decimal"/>
      <w:lvlText w:val=""/>
      <w:lvlJc w:val="left"/>
    </w:lvl>
    <w:lvl w:ilvl="8" w:tplc="77383FF4">
      <w:numFmt w:val="decimal"/>
      <w:lvlText w:val=""/>
      <w:lvlJc w:val="left"/>
    </w:lvl>
  </w:abstractNum>
  <w:abstractNum w:abstractNumId="3">
    <w:nsid w:val="0836C40E"/>
    <w:multiLevelType w:val="hybridMultilevel"/>
    <w:tmpl w:val="01D834E0"/>
    <w:lvl w:ilvl="0" w:tplc="F5905AFC">
      <w:start w:val="1"/>
      <w:numFmt w:val="decimal"/>
      <w:lvlText w:val="%1."/>
      <w:lvlJc w:val="left"/>
    </w:lvl>
    <w:lvl w:ilvl="1" w:tplc="107EF49A">
      <w:numFmt w:val="decimal"/>
      <w:lvlText w:val=""/>
      <w:lvlJc w:val="left"/>
    </w:lvl>
    <w:lvl w:ilvl="2" w:tplc="8206A3F6">
      <w:numFmt w:val="decimal"/>
      <w:lvlText w:val=""/>
      <w:lvlJc w:val="left"/>
    </w:lvl>
    <w:lvl w:ilvl="3" w:tplc="AD4EFE30">
      <w:numFmt w:val="decimal"/>
      <w:lvlText w:val=""/>
      <w:lvlJc w:val="left"/>
    </w:lvl>
    <w:lvl w:ilvl="4" w:tplc="0E2896F6">
      <w:numFmt w:val="decimal"/>
      <w:lvlText w:val=""/>
      <w:lvlJc w:val="left"/>
    </w:lvl>
    <w:lvl w:ilvl="5" w:tplc="D57CA78A">
      <w:numFmt w:val="decimal"/>
      <w:lvlText w:val=""/>
      <w:lvlJc w:val="left"/>
    </w:lvl>
    <w:lvl w:ilvl="6" w:tplc="FE3A7994">
      <w:numFmt w:val="decimal"/>
      <w:lvlText w:val=""/>
      <w:lvlJc w:val="left"/>
    </w:lvl>
    <w:lvl w:ilvl="7" w:tplc="8354D0D6">
      <w:numFmt w:val="decimal"/>
      <w:lvlText w:val=""/>
      <w:lvlJc w:val="left"/>
    </w:lvl>
    <w:lvl w:ilvl="8" w:tplc="1AB046EA">
      <w:numFmt w:val="decimal"/>
      <w:lvlText w:val=""/>
      <w:lvlJc w:val="left"/>
    </w:lvl>
  </w:abstractNum>
  <w:abstractNum w:abstractNumId="4">
    <w:nsid w:val="0B03E0C6"/>
    <w:multiLevelType w:val="hybridMultilevel"/>
    <w:tmpl w:val="326CC2C6"/>
    <w:lvl w:ilvl="0" w:tplc="B3A67898">
      <w:start w:val="1"/>
      <w:numFmt w:val="decimal"/>
      <w:lvlText w:val="%1."/>
      <w:lvlJc w:val="left"/>
    </w:lvl>
    <w:lvl w:ilvl="1" w:tplc="C71CFA44">
      <w:numFmt w:val="decimal"/>
      <w:lvlText w:val=""/>
      <w:lvlJc w:val="left"/>
    </w:lvl>
    <w:lvl w:ilvl="2" w:tplc="8EECA136">
      <w:numFmt w:val="decimal"/>
      <w:lvlText w:val=""/>
      <w:lvlJc w:val="left"/>
    </w:lvl>
    <w:lvl w:ilvl="3" w:tplc="10469D96">
      <w:numFmt w:val="decimal"/>
      <w:lvlText w:val=""/>
      <w:lvlJc w:val="left"/>
    </w:lvl>
    <w:lvl w:ilvl="4" w:tplc="3584829E">
      <w:numFmt w:val="decimal"/>
      <w:lvlText w:val=""/>
      <w:lvlJc w:val="left"/>
    </w:lvl>
    <w:lvl w:ilvl="5" w:tplc="7BE0C980">
      <w:numFmt w:val="decimal"/>
      <w:lvlText w:val=""/>
      <w:lvlJc w:val="left"/>
    </w:lvl>
    <w:lvl w:ilvl="6" w:tplc="D0EA1B1E">
      <w:numFmt w:val="decimal"/>
      <w:lvlText w:val=""/>
      <w:lvlJc w:val="left"/>
    </w:lvl>
    <w:lvl w:ilvl="7" w:tplc="C8B8F950">
      <w:numFmt w:val="decimal"/>
      <w:lvlText w:val=""/>
      <w:lvlJc w:val="left"/>
    </w:lvl>
    <w:lvl w:ilvl="8" w:tplc="336E5E04">
      <w:numFmt w:val="decimal"/>
      <w:lvlText w:val=""/>
      <w:lvlJc w:val="left"/>
    </w:lvl>
  </w:abstractNum>
  <w:abstractNum w:abstractNumId="5">
    <w:nsid w:val="153EA438"/>
    <w:multiLevelType w:val="hybridMultilevel"/>
    <w:tmpl w:val="4DC4AF26"/>
    <w:lvl w:ilvl="0" w:tplc="C590AFBA">
      <w:start w:val="4"/>
      <w:numFmt w:val="decimal"/>
      <w:lvlText w:val="%1."/>
      <w:lvlJc w:val="left"/>
    </w:lvl>
    <w:lvl w:ilvl="1" w:tplc="F3D826C6">
      <w:numFmt w:val="decimal"/>
      <w:lvlText w:val=""/>
      <w:lvlJc w:val="left"/>
    </w:lvl>
    <w:lvl w:ilvl="2" w:tplc="FE36EDBC">
      <w:numFmt w:val="decimal"/>
      <w:lvlText w:val=""/>
      <w:lvlJc w:val="left"/>
    </w:lvl>
    <w:lvl w:ilvl="3" w:tplc="05B2D6F4">
      <w:numFmt w:val="decimal"/>
      <w:lvlText w:val=""/>
      <w:lvlJc w:val="left"/>
    </w:lvl>
    <w:lvl w:ilvl="4" w:tplc="E4D2D45C">
      <w:numFmt w:val="decimal"/>
      <w:lvlText w:val=""/>
      <w:lvlJc w:val="left"/>
    </w:lvl>
    <w:lvl w:ilvl="5" w:tplc="85720010">
      <w:numFmt w:val="decimal"/>
      <w:lvlText w:val=""/>
      <w:lvlJc w:val="left"/>
    </w:lvl>
    <w:lvl w:ilvl="6" w:tplc="B4909238">
      <w:numFmt w:val="decimal"/>
      <w:lvlText w:val=""/>
      <w:lvlJc w:val="left"/>
    </w:lvl>
    <w:lvl w:ilvl="7" w:tplc="E5D6D732">
      <w:numFmt w:val="decimal"/>
      <w:lvlText w:val=""/>
      <w:lvlJc w:val="left"/>
    </w:lvl>
    <w:lvl w:ilvl="8" w:tplc="150A95E6">
      <w:numFmt w:val="decimal"/>
      <w:lvlText w:val=""/>
      <w:lvlJc w:val="left"/>
    </w:lvl>
  </w:abstractNum>
  <w:abstractNum w:abstractNumId="6">
    <w:nsid w:val="1D4ED43B"/>
    <w:multiLevelType w:val="hybridMultilevel"/>
    <w:tmpl w:val="EAF696C8"/>
    <w:lvl w:ilvl="0" w:tplc="EE62C246">
      <w:start w:val="5"/>
      <w:numFmt w:val="decimal"/>
      <w:lvlText w:val="%1."/>
      <w:lvlJc w:val="left"/>
    </w:lvl>
    <w:lvl w:ilvl="1" w:tplc="7602AEBA">
      <w:start w:val="1"/>
      <w:numFmt w:val="bullet"/>
      <w:lvlText w:val="a"/>
      <w:lvlJc w:val="left"/>
    </w:lvl>
    <w:lvl w:ilvl="2" w:tplc="AF8AF15A">
      <w:start w:val="1"/>
      <w:numFmt w:val="lowerLetter"/>
      <w:lvlText w:val="%3"/>
      <w:lvlJc w:val="left"/>
    </w:lvl>
    <w:lvl w:ilvl="3" w:tplc="C38EC712">
      <w:numFmt w:val="decimal"/>
      <w:lvlText w:val=""/>
      <w:lvlJc w:val="left"/>
    </w:lvl>
    <w:lvl w:ilvl="4" w:tplc="8A4031DE">
      <w:numFmt w:val="decimal"/>
      <w:lvlText w:val=""/>
      <w:lvlJc w:val="left"/>
    </w:lvl>
    <w:lvl w:ilvl="5" w:tplc="8986705E">
      <w:numFmt w:val="decimal"/>
      <w:lvlText w:val=""/>
      <w:lvlJc w:val="left"/>
    </w:lvl>
    <w:lvl w:ilvl="6" w:tplc="5546EB38">
      <w:numFmt w:val="decimal"/>
      <w:lvlText w:val=""/>
      <w:lvlJc w:val="left"/>
    </w:lvl>
    <w:lvl w:ilvl="7" w:tplc="71F8BA7C">
      <w:numFmt w:val="decimal"/>
      <w:lvlText w:val=""/>
      <w:lvlJc w:val="left"/>
    </w:lvl>
    <w:lvl w:ilvl="8" w:tplc="C25CF186">
      <w:numFmt w:val="decimal"/>
      <w:lvlText w:val=""/>
      <w:lvlJc w:val="left"/>
    </w:lvl>
  </w:abstractNum>
  <w:abstractNum w:abstractNumId="7">
    <w:nsid w:val="1E7FF521"/>
    <w:multiLevelType w:val="hybridMultilevel"/>
    <w:tmpl w:val="09904FB6"/>
    <w:lvl w:ilvl="0" w:tplc="6F30FC4E">
      <w:start w:val="4"/>
      <w:numFmt w:val="decimal"/>
      <w:lvlText w:val="%1."/>
      <w:lvlJc w:val="left"/>
    </w:lvl>
    <w:lvl w:ilvl="1" w:tplc="E06C1894">
      <w:start w:val="1"/>
      <w:numFmt w:val="lowerLetter"/>
      <w:lvlText w:val="%2"/>
      <w:lvlJc w:val="left"/>
    </w:lvl>
    <w:lvl w:ilvl="2" w:tplc="4FEA43EC">
      <w:numFmt w:val="decimal"/>
      <w:lvlText w:val=""/>
      <w:lvlJc w:val="left"/>
    </w:lvl>
    <w:lvl w:ilvl="3" w:tplc="2DB28AC8">
      <w:numFmt w:val="decimal"/>
      <w:lvlText w:val=""/>
      <w:lvlJc w:val="left"/>
    </w:lvl>
    <w:lvl w:ilvl="4" w:tplc="9ECEC8D6">
      <w:numFmt w:val="decimal"/>
      <w:lvlText w:val=""/>
      <w:lvlJc w:val="left"/>
    </w:lvl>
    <w:lvl w:ilvl="5" w:tplc="4964D04A">
      <w:numFmt w:val="decimal"/>
      <w:lvlText w:val=""/>
      <w:lvlJc w:val="left"/>
    </w:lvl>
    <w:lvl w:ilvl="6" w:tplc="4BDC89E8">
      <w:numFmt w:val="decimal"/>
      <w:lvlText w:val=""/>
      <w:lvlJc w:val="left"/>
    </w:lvl>
    <w:lvl w:ilvl="7" w:tplc="16A64F7A">
      <w:numFmt w:val="decimal"/>
      <w:lvlText w:val=""/>
      <w:lvlJc w:val="left"/>
    </w:lvl>
    <w:lvl w:ilvl="8" w:tplc="8AE4E0DE">
      <w:numFmt w:val="decimal"/>
      <w:lvlText w:val=""/>
      <w:lvlJc w:val="left"/>
    </w:lvl>
  </w:abstractNum>
  <w:abstractNum w:abstractNumId="8">
    <w:nsid w:val="22221A70"/>
    <w:multiLevelType w:val="hybridMultilevel"/>
    <w:tmpl w:val="73EA5E04"/>
    <w:lvl w:ilvl="0" w:tplc="57FCD184">
      <w:start w:val="2"/>
      <w:numFmt w:val="decimal"/>
      <w:lvlText w:val="%1."/>
      <w:lvlJc w:val="left"/>
    </w:lvl>
    <w:lvl w:ilvl="1" w:tplc="58A6380E">
      <w:numFmt w:val="decimal"/>
      <w:lvlText w:val=""/>
      <w:lvlJc w:val="left"/>
    </w:lvl>
    <w:lvl w:ilvl="2" w:tplc="0074CDD6">
      <w:numFmt w:val="decimal"/>
      <w:lvlText w:val=""/>
      <w:lvlJc w:val="left"/>
    </w:lvl>
    <w:lvl w:ilvl="3" w:tplc="4216A2A6">
      <w:numFmt w:val="decimal"/>
      <w:lvlText w:val=""/>
      <w:lvlJc w:val="left"/>
    </w:lvl>
    <w:lvl w:ilvl="4" w:tplc="364EDB02">
      <w:numFmt w:val="decimal"/>
      <w:lvlText w:val=""/>
      <w:lvlJc w:val="left"/>
    </w:lvl>
    <w:lvl w:ilvl="5" w:tplc="6CC2A632">
      <w:numFmt w:val="decimal"/>
      <w:lvlText w:val=""/>
      <w:lvlJc w:val="left"/>
    </w:lvl>
    <w:lvl w:ilvl="6" w:tplc="3B9AE83C">
      <w:numFmt w:val="decimal"/>
      <w:lvlText w:val=""/>
      <w:lvlJc w:val="left"/>
    </w:lvl>
    <w:lvl w:ilvl="7" w:tplc="E334D9F8">
      <w:numFmt w:val="decimal"/>
      <w:lvlText w:val=""/>
      <w:lvlJc w:val="left"/>
    </w:lvl>
    <w:lvl w:ilvl="8" w:tplc="911EC8A4">
      <w:numFmt w:val="decimal"/>
      <w:lvlText w:val=""/>
      <w:lvlJc w:val="left"/>
    </w:lvl>
  </w:abstractNum>
  <w:abstractNum w:abstractNumId="9">
    <w:nsid w:val="22D86894"/>
    <w:multiLevelType w:val="hybridMultilevel"/>
    <w:tmpl w:val="C6D6739C"/>
    <w:lvl w:ilvl="0" w:tplc="23F8487A">
      <w:start w:val="1"/>
      <w:numFmt w:val="decimal"/>
      <w:lvlText w:val="%1."/>
      <w:lvlJc w:val="left"/>
      <w:pPr>
        <w:ind w:left="700" w:hanging="360"/>
      </w:pPr>
      <w:rPr>
        <w:rFonts w:hint="default"/>
      </w:rPr>
    </w:lvl>
    <w:lvl w:ilvl="1" w:tplc="08160019" w:tentative="1">
      <w:start w:val="1"/>
      <w:numFmt w:val="lowerLetter"/>
      <w:lvlText w:val="%2."/>
      <w:lvlJc w:val="left"/>
      <w:pPr>
        <w:ind w:left="1420" w:hanging="360"/>
      </w:pPr>
    </w:lvl>
    <w:lvl w:ilvl="2" w:tplc="0816001B" w:tentative="1">
      <w:start w:val="1"/>
      <w:numFmt w:val="lowerRoman"/>
      <w:lvlText w:val="%3."/>
      <w:lvlJc w:val="right"/>
      <w:pPr>
        <w:ind w:left="2140" w:hanging="180"/>
      </w:pPr>
    </w:lvl>
    <w:lvl w:ilvl="3" w:tplc="0816000F" w:tentative="1">
      <w:start w:val="1"/>
      <w:numFmt w:val="decimal"/>
      <w:lvlText w:val="%4."/>
      <w:lvlJc w:val="left"/>
      <w:pPr>
        <w:ind w:left="2860" w:hanging="360"/>
      </w:pPr>
    </w:lvl>
    <w:lvl w:ilvl="4" w:tplc="08160019" w:tentative="1">
      <w:start w:val="1"/>
      <w:numFmt w:val="lowerLetter"/>
      <w:lvlText w:val="%5."/>
      <w:lvlJc w:val="left"/>
      <w:pPr>
        <w:ind w:left="3580" w:hanging="360"/>
      </w:pPr>
    </w:lvl>
    <w:lvl w:ilvl="5" w:tplc="0816001B" w:tentative="1">
      <w:start w:val="1"/>
      <w:numFmt w:val="lowerRoman"/>
      <w:lvlText w:val="%6."/>
      <w:lvlJc w:val="right"/>
      <w:pPr>
        <w:ind w:left="4300" w:hanging="180"/>
      </w:pPr>
    </w:lvl>
    <w:lvl w:ilvl="6" w:tplc="0816000F" w:tentative="1">
      <w:start w:val="1"/>
      <w:numFmt w:val="decimal"/>
      <w:lvlText w:val="%7."/>
      <w:lvlJc w:val="left"/>
      <w:pPr>
        <w:ind w:left="5020" w:hanging="360"/>
      </w:pPr>
    </w:lvl>
    <w:lvl w:ilvl="7" w:tplc="08160019" w:tentative="1">
      <w:start w:val="1"/>
      <w:numFmt w:val="lowerLetter"/>
      <w:lvlText w:val="%8."/>
      <w:lvlJc w:val="left"/>
      <w:pPr>
        <w:ind w:left="5740" w:hanging="360"/>
      </w:pPr>
    </w:lvl>
    <w:lvl w:ilvl="8" w:tplc="0816001B" w:tentative="1">
      <w:start w:val="1"/>
      <w:numFmt w:val="lowerRoman"/>
      <w:lvlText w:val="%9."/>
      <w:lvlJc w:val="right"/>
      <w:pPr>
        <w:ind w:left="6460" w:hanging="180"/>
      </w:pPr>
    </w:lvl>
  </w:abstractNum>
  <w:abstractNum w:abstractNumId="10">
    <w:nsid w:val="2443A858"/>
    <w:multiLevelType w:val="hybridMultilevel"/>
    <w:tmpl w:val="E534A312"/>
    <w:lvl w:ilvl="0" w:tplc="55C286BA">
      <w:start w:val="1"/>
      <w:numFmt w:val="decimal"/>
      <w:lvlText w:val="%1."/>
      <w:lvlJc w:val="left"/>
    </w:lvl>
    <w:lvl w:ilvl="1" w:tplc="EDB25BAE">
      <w:numFmt w:val="decimal"/>
      <w:lvlText w:val=""/>
      <w:lvlJc w:val="left"/>
    </w:lvl>
    <w:lvl w:ilvl="2" w:tplc="AAE22982">
      <w:numFmt w:val="decimal"/>
      <w:lvlText w:val=""/>
      <w:lvlJc w:val="left"/>
    </w:lvl>
    <w:lvl w:ilvl="3" w:tplc="A53C7A64">
      <w:numFmt w:val="decimal"/>
      <w:lvlText w:val=""/>
      <w:lvlJc w:val="left"/>
    </w:lvl>
    <w:lvl w:ilvl="4" w:tplc="BD3C5AF4">
      <w:numFmt w:val="decimal"/>
      <w:lvlText w:val=""/>
      <w:lvlJc w:val="left"/>
    </w:lvl>
    <w:lvl w:ilvl="5" w:tplc="CA746AA6">
      <w:numFmt w:val="decimal"/>
      <w:lvlText w:val=""/>
      <w:lvlJc w:val="left"/>
    </w:lvl>
    <w:lvl w:ilvl="6" w:tplc="CA34C2A6">
      <w:numFmt w:val="decimal"/>
      <w:lvlText w:val=""/>
      <w:lvlJc w:val="left"/>
    </w:lvl>
    <w:lvl w:ilvl="7" w:tplc="00F0367A">
      <w:numFmt w:val="decimal"/>
      <w:lvlText w:val=""/>
      <w:lvlJc w:val="left"/>
    </w:lvl>
    <w:lvl w:ilvl="8" w:tplc="3C9CAEF8">
      <w:numFmt w:val="decimal"/>
      <w:lvlText w:val=""/>
      <w:lvlJc w:val="left"/>
    </w:lvl>
  </w:abstractNum>
  <w:abstractNum w:abstractNumId="11">
    <w:nsid w:val="2A487CB0"/>
    <w:multiLevelType w:val="hybridMultilevel"/>
    <w:tmpl w:val="7DEA17B2"/>
    <w:lvl w:ilvl="0" w:tplc="6472DAA4">
      <w:start w:val="1"/>
      <w:numFmt w:val="decimal"/>
      <w:lvlText w:val="%1"/>
      <w:lvlJc w:val="left"/>
    </w:lvl>
    <w:lvl w:ilvl="1" w:tplc="6F20C2AC">
      <w:start w:val="1"/>
      <w:numFmt w:val="bullet"/>
      <w:lvlText w:val="a"/>
      <w:lvlJc w:val="left"/>
    </w:lvl>
    <w:lvl w:ilvl="2" w:tplc="E84091EA">
      <w:start w:val="7"/>
      <w:numFmt w:val="lowerLetter"/>
      <w:lvlText w:val="%3)"/>
      <w:lvlJc w:val="left"/>
    </w:lvl>
    <w:lvl w:ilvl="3" w:tplc="61CC5B9E">
      <w:numFmt w:val="decimal"/>
      <w:lvlText w:val=""/>
      <w:lvlJc w:val="left"/>
    </w:lvl>
    <w:lvl w:ilvl="4" w:tplc="14A0AAD8">
      <w:numFmt w:val="decimal"/>
      <w:lvlText w:val=""/>
      <w:lvlJc w:val="left"/>
    </w:lvl>
    <w:lvl w:ilvl="5" w:tplc="8F1477A4">
      <w:numFmt w:val="decimal"/>
      <w:lvlText w:val=""/>
      <w:lvlJc w:val="left"/>
    </w:lvl>
    <w:lvl w:ilvl="6" w:tplc="4DF8B28A">
      <w:numFmt w:val="decimal"/>
      <w:lvlText w:val=""/>
      <w:lvlJc w:val="left"/>
    </w:lvl>
    <w:lvl w:ilvl="7" w:tplc="DE1671AA">
      <w:numFmt w:val="decimal"/>
      <w:lvlText w:val=""/>
      <w:lvlJc w:val="left"/>
    </w:lvl>
    <w:lvl w:ilvl="8" w:tplc="2154189E">
      <w:numFmt w:val="decimal"/>
      <w:lvlText w:val=""/>
      <w:lvlJc w:val="left"/>
    </w:lvl>
  </w:abstractNum>
  <w:abstractNum w:abstractNumId="12">
    <w:nsid w:val="2CA88611"/>
    <w:multiLevelType w:val="hybridMultilevel"/>
    <w:tmpl w:val="40F8C3AC"/>
    <w:lvl w:ilvl="0" w:tplc="2716E5D6">
      <w:start w:val="1"/>
      <w:numFmt w:val="decimal"/>
      <w:lvlText w:val="%1."/>
      <w:lvlJc w:val="left"/>
    </w:lvl>
    <w:lvl w:ilvl="1" w:tplc="DA881718">
      <w:numFmt w:val="decimal"/>
      <w:lvlText w:val=""/>
      <w:lvlJc w:val="left"/>
    </w:lvl>
    <w:lvl w:ilvl="2" w:tplc="35264F2C">
      <w:numFmt w:val="decimal"/>
      <w:lvlText w:val=""/>
      <w:lvlJc w:val="left"/>
    </w:lvl>
    <w:lvl w:ilvl="3" w:tplc="ABF426D4">
      <w:numFmt w:val="decimal"/>
      <w:lvlText w:val=""/>
      <w:lvlJc w:val="left"/>
    </w:lvl>
    <w:lvl w:ilvl="4" w:tplc="0B46EABA">
      <w:numFmt w:val="decimal"/>
      <w:lvlText w:val=""/>
      <w:lvlJc w:val="left"/>
    </w:lvl>
    <w:lvl w:ilvl="5" w:tplc="93F82F54">
      <w:numFmt w:val="decimal"/>
      <w:lvlText w:val=""/>
      <w:lvlJc w:val="left"/>
    </w:lvl>
    <w:lvl w:ilvl="6" w:tplc="0100ABAC">
      <w:numFmt w:val="decimal"/>
      <w:lvlText w:val=""/>
      <w:lvlJc w:val="left"/>
    </w:lvl>
    <w:lvl w:ilvl="7" w:tplc="55AAE17C">
      <w:numFmt w:val="decimal"/>
      <w:lvlText w:val=""/>
      <w:lvlJc w:val="left"/>
    </w:lvl>
    <w:lvl w:ilvl="8" w:tplc="F50EC480">
      <w:numFmt w:val="decimal"/>
      <w:lvlText w:val=""/>
      <w:lvlJc w:val="left"/>
    </w:lvl>
  </w:abstractNum>
  <w:abstractNum w:abstractNumId="13">
    <w:nsid w:val="2D1D5AE9"/>
    <w:multiLevelType w:val="hybridMultilevel"/>
    <w:tmpl w:val="2990DE20"/>
    <w:lvl w:ilvl="0" w:tplc="AC76AB2E">
      <w:start w:val="1"/>
      <w:numFmt w:val="decimal"/>
      <w:lvlText w:val="%1."/>
      <w:lvlJc w:val="left"/>
    </w:lvl>
    <w:lvl w:ilvl="1" w:tplc="00C4D91A">
      <w:start w:val="1"/>
      <w:numFmt w:val="lowerLetter"/>
      <w:lvlText w:val="%2)"/>
      <w:lvlJc w:val="left"/>
      <w:rPr>
        <w:rFonts w:asciiTheme="minorHAnsi" w:eastAsia="Arial" w:hAnsiTheme="minorHAnsi" w:cstheme="minorHAnsi"/>
      </w:rPr>
    </w:lvl>
    <w:lvl w:ilvl="2" w:tplc="57B4ED60">
      <w:numFmt w:val="decimal"/>
      <w:lvlText w:val=""/>
      <w:lvlJc w:val="left"/>
    </w:lvl>
    <w:lvl w:ilvl="3" w:tplc="01DA812E">
      <w:numFmt w:val="decimal"/>
      <w:lvlText w:val=""/>
      <w:lvlJc w:val="left"/>
    </w:lvl>
    <w:lvl w:ilvl="4" w:tplc="5A32853C">
      <w:numFmt w:val="decimal"/>
      <w:lvlText w:val=""/>
      <w:lvlJc w:val="left"/>
    </w:lvl>
    <w:lvl w:ilvl="5" w:tplc="EE8621EC">
      <w:numFmt w:val="decimal"/>
      <w:lvlText w:val=""/>
      <w:lvlJc w:val="left"/>
    </w:lvl>
    <w:lvl w:ilvl="6" w:tplc="DB503818">
      <w:numFmt w:val="decimal"/>
      <w:lvlText w:val=""/>
      <w:lvlJc w:val="left"/>
    </w:lvl>
    <w:lvl w:ilvl="7" w:tplc="50C05094">
      <w:numFmt w:val="decimal"/>
      <w:lvlText w:val=""/>
      <w:lvlJc w:val="left"/>
    </w:lvl>
    <w:lvl w:ilvl="8" w:tplc="A5B82FBE">
      <w:numFmt w:val="decimal"/>
      <w:lvlText w:val=""/>
      <w:lvlJc w:val="left"/>
    </w:lvl>
  </w:abstractNum>
  <w:abstractNum w:abstractNumId="14">
    <w:nsid w:val="2D517796"/>
    <w:multiLevelType w:val="hybridMultilevel"/>
    <w:tmpl w:val="145A1C02"/>
    <w:lvl w:ilvl="0" w:tplc="DE527C7A">
      <w:start w:val="1"/>
      <w:numFmt w:val="decimal"/>
      <w:lvlText w:val="%1."/>
      <w:lvlJc w:val="left"/>
    </w:lvl>
    <w:lvl w:ilvl="1" w:tplc="FAC4BDF8">
      <w:numFmt w:val="decimal"/>
      <w:lvlText w:val=""/>
      <w:lvlJc w:val="left"/>
    </w:lvl>
    <w:lvl w:ilvl="2" w:tplc="83FCCAEA">
      <w:numFmt w:val="decimal"/>
      <w:lvlText w:val=""/>
      <w:lvlJc w:val="left"/>
    </w:lvl>
    <w:lvl w:ilvl="3" w:tplc="0F6C223A">
      <w:numFmt w:val="decimal"/>
      <w:lvlText w:val=""/>
      <w:lvlJc w:val="left"/>
    </w:lvl>
    <w:lvl w:ilvl="4" w:tplc="6C963CF4">
      <w:numFmt w:val="decimal"/>
      <w:lvlText w:val=""/>
      <w:lvlJc w:val="left"/>
    </w:lvl>
    <w:lvl w:ilvl="5" w:tplc="B532B862">
      <w:numFmt w:val="decimal"/>
      <w:lvlText w:val=""/>
      <w:lvlJc w:val="left"/>
    </w:lvl>
    <w:lvl w:ilvl="6" w:tplc="1ACEC980">
      <w:numFmt w:val="decimal"/>
      <w:lvlText w:val=""/>
      <w:lvlJc w:val="left"/>
    </w:lvl>
    <w:lvl w:ilvl="7" w:tplc="B0E2831A">
      <w:numFmt w:val="decimal"/>
      <w:lvlText w:val=""/>
      <w:lvlJc w:val="left"/>
    </w:lvl>
    <w:lvl w:ilvl="8" w:tplc="01544648">
      <w:numFmt w:val="decimal"/>
      <w:lvlText w:val=""/>
      <w:lvlJc w:val="left"/>
    </w:lvl>
  </w:abstractNum>
  <w:abstractNum w:abstractNumId="15">
    <w:nsid w:val="3006C83E"/>
    <w:multiLevelType w:val="hybridMultilevel"/>
    <w:tmpl w:val="F54604A8"/>
    <w:lvl w:ilvl="0" w:tplc="DD22DE0A">
      <w:start w:val="1"/>
      <w:numFmt w:val="decimal"/>
      <w:lvlText w:val="%1."/>
      <w:lvlJc w:val="left"/>
    </w:lvl>
    <w:lvl w:ilvl="1" w:tplc="B89851B4">
      <w:start w:val="1"/>
      <w:numFmt w:val="lowerLetter"/>
      <w:lvlText w:val="%2)"/>
      <w:lvlJc w:val="left"/>
    </w:lvl>
    <w:lvl w:ilvl="2" w:tplc="CD2E02C0">
      <w:numFmt w:val="decimal"/>
      <w:lvlText w:val=""/>
      <w:lvlJc w:val="left"/>
    </w:lvl>
    <w:lvl w:ilvl="3" w:tplc="F63E40E2">
      <w:numFmt w:val="decimal"/>
      <w:lvlText w:val=""/>
      <w:lvlJc w:val="left"/>
    </w:lvl>
    <w:lvl w:ilvl="4" w:tplc="841461FE">
      <w:numFmt w:val="decimal"/>
      <w:lvlText w:val=""/>
      <w:lvlJc w:val="left"/>
    </w:lvl>
    <w:lvl w:ilvl="5" w:tplc="B8483ABA">
      <w:numFmt w:val="decimal"/>
      <w:lvlText w:val=""/>
      <w:lvlJc w:val="left"/>
    </w:lvl>
    <w:lvl w:ilvl="6" w:tplc="711E1982">
      <w:numFmt w:val="decimal"/>
      <w:lvlText w:val=""/>
      <w:lvlJc w:val="left"/>
    </w:lvl>
    <w:lvl w:ilvl="7" w:tplc="DE481F1E">
      <w:numFmt w:val="decimal"/>
      <w:lvlText w:val=""/>
      <w:lvlJc w:val="left"/>
    </w:lvl>
    <w:lvl w:ilvl="8" w:tplc="1DC6A3E2">
      <w:numFmt w:val="decimal"/>
      <w:lvlText w:val=""/>
      <w:lvlJc w:val="left"/>
    </w:lvl>
  </w:abstractNum>
  <w:abstractNum w:abstractNumId="16">
    <w:nsid w:val="3804823E"/>
    <w:multiLevelType w:val="hybridMultilevel"/>
    <w:tmpl w:val="3EDE2678"/>
    <w:lvl w:ilvl="0" w:tplc="35F8FA4C">
      <w:start w:val="5"/>
      <w:numFmt w:val="decimal"/>
      <w:lvlText w:val="%1."/>
      <w:lvlJc w:val="left"/>
    </w:lvl>
    <w:lvl w:ilvl="1" w:tplc="C18CB402">
      <w:start w:val="1"/>
      <w:numFmt w:val="lowerLetter"/>
      <w:lvlText w:val="%2"/>
      <w:lvlJc w:val="left"/>
    </w:lvl>
    <w:lvl w:ilvl="2" w:tplc="5E44EACA">
      <w:numFmt w:val="decimal"/>
      <w:lvlText w:val=""/>
      <w:lvlJc w:val="left"/>
    </w:lvl>
    <w:lvl w:ilvl="3" w:tplc="E598A502">
      <w:numFmt w:val="decimal"/>
      <w:lvlText w:val=""/>
      <w:lvlJc w:val="left"/>
    </w:lvl>
    <w:lvl w:ilvl="4" w:tplc="BD14362A">
      <w:numFmt w:val="decimal"/>
      <w:lvlText w:val=""/>
      <w:lvlJc w:val="left"/>
    </w:lvl>
    <w:lvl w:ilvl="5" w:tplc="557E5B6E">
      <w:numFmt w:val="decimal"/>
      <w:lvlText w:val=""/>
      <w:lvlJc w:val="left"/>
    </w:lvl>
    <w:lvl w:ilvl="6" w:tplc="F89E5FC6">
      <w:numFmt w:val="decimal"/>
      <w:lvlText w:val=""/>
      <w:lvlJc w:val="left"/>
    </w:lvl>
    <w:lvl w:ilvl="7" w:tplc="C9183A6E">
      <w:numFmt w:val="decimal"/>
      <w:lvlText w:val=""/>
      <w:lvlJc w:val="left"/>
    </w:lvl>
    <w:lvl w:ilvl="8" w:tplc="FE1897FE">
      <w:numFmt w:val="decimal"/>
      <w:lvlText w:val=""/>
      <w:lvlJc w:val="left"/>
    </w:lvl>
  </w:abstractNum>
  <w:abstractNum w:abstractNumId="17">
    <w:nsid w:val="3855585C"/>
    <w:multiLevelType w:val="hybridMultilevel"/>
    <w:tmpl w:val="0E2E5810"/>
    <w:lvl w:ilvl="0" w:tplc="F6A2608E">
      <w:start w:val="1"/>
      <w:numFmt w:val="decimal"/>
      <w:lvlText w:val="%1."/>
      <w:lvlJc w:val="left"/>
    </w:lvl>
    <w:lvl w:ilvl="1" w:tplc="C1D6E0AE">
      <w:numFmt w:val="decimal"/>
      <w:lvlText w:val=""/>
      <w:lvlJc w:val="left"/>
    </w:lvl>
    <w:lvl w:ilvl="2" w:tplc="0C846D92">
      <w:numFmt w:val="decimal"/>
      <w:lvlText w:val=""/>
      <w:lvlJc w:val="left"/>
    </w:lvl>
    <w:lvl w:ilvl="3" w:tplc="0EEE0576">
      <w:numFmt w:val="decimal"/>
      <w:lvlText w:val=""/>
      <w:lvlJc w:val="left"/>
    </w:lvl>
    <w:lvl w:ilvl="4" w:tplc="E7F2B2EA">
      <w:numFmt w:val="decimal"/>
      <w:lvlText w:val=""/>
      <w:lvlJc w:val="left"/>
    </w:lvl>
    <w:lvl w:ilvl="5" w:tplc="5454B5FC">
      <w:numFmt w:val="decimal"/>
      <w:lvlText w:val=""/>
      <w:lvlJc w:val="left"/>
    </w:lvl>
    <w:lvl w:ilvl="6" w:tplc="1618EAD8">
      <w:numFmt w:val="decimal"/>
      <w:lvlText w:val=""/>
      <w:lvlJc w:val="left"/>
    </w:lvl>
    <w:lvl w:ilvl="7" w:tplc="29448092">
      <w:numFmt w:val="decimal"/>
      <w:lvlText w:val=""/>
      <w:lvlJc w:val="left"/>
    </w:lvl>
    <w:lvl w:ilvl="8" w:tplc="DD1AE466">
      <w:numFmt w:val="decimal"/>
      <w:lvlText w:val=""/>
      <w:lvlJc w:val="left"/>
    </w:lvl>
  </w:abstractNum>
  <w:abstractNum w:abstractNumId="18">
    <w:nsid w:val="3A95F874"/>
    <w:multiLevelType w:val="hybridMultilevel"/>
    <w:tmpl w:val="5BF08BEE"/>
    <w:lvl w:ilvl="0" w:tplc="AC5A78C2">
      <w:start w:val="1"/>
      <w:numFmt w:val="decimal"/>
      <w:lvlText w:val="%1."/>
      <w:lvlJc w:val="left"/>
    </w:lvl>
    <w:lvl w:ilvl="1" w:tplc="381E21C8">
      <w:start w:val="1"/>
      <w:numFmt w:val="lowerLetter"/>
      <w:lvlText w:val="%2)"/>
      <w:lvlJc w:val="left"/>
    </w:lvl>
    <w:lvl w:ilvl="2" w:tplc="8182D43C">
      <w:numFmt w:val="decimal"/>
      <w:lvlText w:val=""/>
      <w:lvlJc w:val="left"/>
    </w:lvl>
    <w:lvl w:ilvl="3" w:tplc="85D0EE6C">
      <w:numFmt w:val="decimal"/>
      <w:lvlText w:val=""/>
      <w:lvlJc w:val="left"/>
    </w:lvl>
    <w:lvl w:ilvl="4" w:tplc="34E211EC">
      <w:numFmt w:val="decimal"/>
      <w:lvlText w:val=""/>
      <w:lvlJc w:val="left"/>
    </w:lvl>
    <w:lvl w:ilvl="5" w:tplc="F4B66A94">
      <w:numFmt w:val="decimal"/>
      <w:lvlText w:val=""/>
      <w:lvlJc w:val="left"/>
    </w:lvl>
    <w:lvl w:ilvl="6" w:tplc="08DE66C4">
      <w:numFmt w:val="decimal"/>
      <w:lvlText w:val=""/>
      <w:lvlJc w:val="left"/>
    </w:lvl>
    <w:lvl w:ilvl="7" w:tplc="E1B4599E">
      <w:numFmt w:val="decimal"/>
      <w:lvlText w:val=""/>
      <w:lvlJc w:val="left"/>
    </w:lvl>
    <w:lvl w:ilvl="8" w:tplc="8F72915C">
      <w:numFmt w:val="decimal"/>
      <w:lvlText w:val=""/>
      <w:lvlJc w:val="left"/>
    </w:lvl>
  </w:abstractNum>
  <w:abstractNum w:abstractNumId="19">
    <w:nsid w:val="419AC241"/>
    <w:multiLevelType w:val="hybridMultilevel"/>
    <w:tmpl w:val="FBC439CE"/>
    <w:lvl w:ilvl="0" w:tplc="F0DA98F0">
      <w:start w:val="2"/>
      <w:numFmt w:val="decimal"/>
      <w:lvlText w:val="%1."/>
      <w:lvlJc w:val="left"/>
    </w:lvl>
    <w:lvl w:ilvl="1" w:tplc="A8B4A9E2">
      <w:start w:val="1"/>
      <w:numFmt w:val="lowerLetter"/>
      <w:lvlText w:val="%2)"/>
      <w:lvlJc w:val="left"/>
    </w:lvl>
    <w:lvl w:ilvl="2" w:tplc="E696C520">
      <w:numFmt w:val="decimal"/>
      <w:lvlText w:val=""/>
      <w:lvlJc w:val="left"/>
    </w:lvl>
    <w:lvl w:ilvl="3" w:tplc="134EF06A">
      <w:numFmt w:val="decimal"/>
      <w:lvlText w:val=""/>
      <w:lvlJc w:val="left"/>
    </w:lvl>
    <w:lvl w:ilvl="4" w:tplc="D9FC29AC">
      <w:numFmt w:val="decimal"/>
      <w:lvlText w:val=""/>
      <w:lvlJc w:val="left"/>
    </w:lvl>
    <w:lvl w:ilvl="5" w:tplc="07886A78">
      <w:numFmt w:val="decimal"/>
      <w:lvlText w:val=""/>
      <w:lvlJc w:val="left"/>
    </w:lvl>
    <w:lvl w:ilvl="6" w:tplc="06EA9962">
      <w:numFmt w:val="decimal"/>
      <w:lvlText w:val=""/>
      <w:lvlJc w:val="left"/>
    </w:lvl>
    <w:lvl w:ilvl="7" w:tplc="ED5CA762">
      <w:numFmt w:val="decimal"/>
      <w:lvlText w:val=""/>
      <w:lvlJc w:val="left"/>
    </w:lvl>
    <w:lvl w:ilvl="8" w:tplc="FF4E1EFC">
      <w:numFmt w:val="decimal"/>
      <w:lvlText w:val=""/>
      <w:lvlJc w:val="left"/>
    </w:lvl>
  </w:abstractNum>
  <w:abstractNum w:abstractNumId="20">
    <w:nsid w:val="41CF5ADF"/>
    <w:multiLevelType w:val="hybridMultilevel"/>
    <w:tmpl w:val="68F28EA0"/>
    <w:lvl w:ilvl="0" w:tplc="A3B2574C">
      <w:start w:val="1"/>
      <w:numFmt w:val="lowerLetter"/>
      <w:lvlText w:val="%1)"/>
      <w:lvlJc w:val="left"/>
      <w:pPr>
        <w:ind w:left="1516" w:hanging="435"/>
      </w:pPr>
      <w:rPr>
        <w:rFonts w:hint="default"/>
      </w:rPr>
    </w:lvl>
    <w:lvl w:ilvl="1" w:tplc="08160019" w:tentative="1">
      <w:start w:val="1"/>
      <w:numFmt w:val="lowerLetter"/>
      <w:lvlText w:val="%2."/>
      <w:lvlJc w:val="left"/>
      <w:pPr>
        <w:ind w:left="2161" w:hanging="360"/>
      </w:pPr>
    </w:lvl>
    <w:lvl w:ilvl="2" w:tplc="0816001B" w:tentative="1">
      <w:start w:val="1"/>
      <w:numFmt w:val="lowerRoman"/>
      <w:lvlText w:val="%3."/>
      <w:lvlJc w:val="right"/>
      <w:pPr>
        <w:ind w:left="2881" w:hanging="180"/>
      </w:pPr>
    </w:lvl>
    <w:lvl w:ilvl="3" w:tplc="0816000F" w:tentative="1">
      <w:start w:val="1"/>
      <w:numFmt w:val="decimal"/>
      <w:lvlText w:val="%4."/>
      <w:lvlJc w:val="left"/>
      <w:pPr>
        <w:ind w:left="3601" w:hanging="360"/>
      </w:pPr>
    </w:lvl>
    <w:lvl w:ilvl="4" w:tplc="08160019" w:tentative="1">
      <w:start w:val="1"/>
      <w:numFmt w:val="lowerLetter"/>
      <w:lvlText w:val="%5."/>
      <w:lvlJc w:val="left"/>
      <w:pPr>
        <w:ind w:left="4321" w:hanging="360"/>
      </w:pPr>
    </w:lvl>
    <w:lvl w:ilvl="5" w:tplc="0816001B" w:tentative="1">
      <w:start w:val="1"/>
      <w:numFmt w:val="lowerRoman"/>
      <w:lvlText w:val="%6."/>
      <w:lvlJc w:val="right"/>
      <w:pPr>
        <w:ind w:left="5041" w:hanging="180"/>
      </w:pPr>
    </w:lvl>
    <w:lvl w:ilvl="6" w:tplc="0816000F" w:tentative="1">
      <w:start w:val="1"/>
      <w:numFmt w:val="decimal"/>
      <w:lvlText w:val="%7."/>
      <w:lvlJc w:val="left"/>
      <w:pPr>
        <w:ind w:left="5761" w:hanging="360"/>
      </w:pPr>
    </w:lvl>
    <w:lvl w:ilvl="7" w:tplc="08160019" w:tentative="1">
      <w:start w:val="1"/>
      <w:numFmt w:val="lowerLetter"/>
      <w:lvlText w:val="%8."/>
      <w:lvlJc w:val="left"/>
      <w:pPr>
        <w:ind w:left="6481" w:hanging="360"/>
      </w:pPr>
    </w:lvl>
    <w:lvl w:ilvl="8" w:tplc="0816001B" w:tentative="1">
      <w:start w:val="1"/>
      <w:numFmt w:val="lowerRoman"/>
      <w:lvlText w:val="%9."/>
      <w:lvlJc w:val="right"/>
      <w:pPr>
        <w:ind w:left="7201" w:hanging="180"/>
      </w:pPr>
    </w:lvl>
  </w:abstractNum>
  <w:abstractNum w:abstractNumId="21">
    <w:nsid w:val="440BADFC"/>
    <w:multiLevelType w:val="hybridMultilevel"/>
    <w:tmpl w:val="58F0825E"/>
    <w:lvl w:ilvl="0" w:tplc="F544F646">
      <w:start w:val="1"/>
      <w:numFmt w:val="decimal"/>
      <w:lvlText w:val="%1."/>
      <w:lvlJc w:val="left"/>
    </w:lvl>
    <w:lvl w:ilvl="1" w:tplc="A27AACF4">
      <w:start w:val="1"/>
      <w:numFmt w:val="lowerLetter"/>
      <w:lvlText w:val="%2)"/>
      <w:lvlJc w:val="left"/>
    </w:lvl>
    <w:lvl w:ilvl="2" w:tplc="81AE6D7A">
      <w:numFmt w:val="decimal"/>
      <w:lvlText w:val=""/>
      <w:lvlJc w:val="left"/>
    </w:lvl>
    <w:lvl w:ilvl="3" w:tplc="6592EF88">
      <w:numFmt w:val="decimal"/>
      <w:lvlText w:val=""/>
      <w:lvlJc w:val="left"/>
    </w:lvl>
    <w:lvl w:ilvl="4" w:tplc="B4F6C1D8">
      <w:numFmt w:val="decimal"/>
      <w:lvlText w:val=""/>
      <w:lvlJc w:val="left"/>
    </w:lvl>
    <w:lvl w:ilvl="5" w:tplc="179898F0">
      <w:numFmt w:val="decimal"/>
      <w:lvlText w:val=""/>
      <w:lvlJc w:val="left"/>
    </w:lvl>
    <w:lvl w:ilvl="6" w:tplc="B2E0B74C">
      <w:numFmt w:val="decimal"/>
      <w:lvlText w:val=""/>
      <w:lvlJc w:val="left"/>
    </w:lvl>
    <w:lvl w:ilvl="7" w:tplc="8C343968">
      <w:numFmt w:val="decimal"/>
      <w:lvlText w:val=""/>
      <w:lvlJc w:val="left"/>
    </w:lvl>
    <w:lvl w:ilvl="8" w:tplc="ABE2875A">
      <w:numFmt w:val="decimal"/>
      <w:lvlText w:val=""/>
      <w:lvlJc w:val="left"/>
    </w:lvl>
  </w:abstractNum>
  <w:abstractNum w:abstractNumId="22">
    <w:nsid w:val="4516DDE9"/>
    <w:multiLevelType w:val="hybridMultilevel"/>
    <w:tmpl w:val="D10E7CB0"/>
    <w:lvl w:ilvl="0" w:tplc="0888B844">
      <w:start w:val="1"/>
      <w:numFmt w:val="decimal"/>
      <w:lvlText w:val="%1."/>
      <w:lvlJc w:val="left"/>
    </w:lvl>
    <w:lvl w:ilvl="1" w:tplc="8232271A">
      <w:numFmt w:val="decimal"/>
      <w:lvlText w:val=""/>
      <w:lvlJc w:val="left"/>
    </w:lvl>
    <w:lvl w:ilvl="2" w:tplc="6EB8FFA0">
      <w:numFmt w:val="decimal"/>
      <w:lvlText w:val=""/>
      <w:lvlJc w:val="left"/>
    </w:lvl>
    <w:lvl w:ilvl="3" w:tplc="439AF31A">
      <w:numFmt w:val="decimal"/>
      <w:lvlText w:val=""/>
      <w:lvlJc w:val="left"/>
    </w:lvl>
    <w:lvl w:ilvl="4" w:tplc="BCC0B774">
      <w:numFmt w:val="decimal"/>
      <w:lvlText w:val=""/>
      <w:lvlJc w:val="left"/>
    </w:lvl>
    <w:lvl w:ilvl="5" w:tplc="7D9076C4">
      <w:numFmt w:val="decimal"/>
      <w:lvlText w:val=""/>
      <w:lvlJc w:val="left"/>
    </w:lvl>
    <w:lvl w:ilvl="6" w:tplc="CBB68D2E">
      <w:numFmt w:val="decimal"/>
      <w:lvlText w:val=""/>
      <w:lvlJc w:val="left"/>
    </w:lvl>
    <w:lvl w:ilvl="7" w:tplc="B616EBAC">
      <w:numFmt w:val="decimal"/>
      <w:lvlText w:val=""/>
      <w:lvlJc w:val="left"/>
    </w:lvl>
    <w:lvl w:ilvl="8" w:tplc="BAE8D47A">
      <w:numFmt w:val="decimal"/>
      <w:lvlText w:val=""/>
      <w:lvlJc w:val="left"/>
    </w:lvl>
  </w:abstractNum>
  <w:abstractNum w:abstractNumId="23">
    <w:nsid w:val="51EAD36B"/>
    <w:multiLevelType w:val="hybridMultilevel"/>
    <w:tmpl w:val="14B48B4C"/>
    <w:lvl w:ilvl="0" w:tplc="6FBCF292">
      <w:start w:val="1"/>
      <w:numFmt w:val="decimal"/>
      <w:lvlText w:val="%1."/>
      <w:lvlJc w:val="left"/>
    </w:lvl>
    <w:lvl w:ilvl="1" w:tplc="61069F48">
      <w:numFmt w:val="decimal"/>
      <w:lvlText w:val=""/>
      <w:lvlJc w:val="left"/>
    </w:lvl>
    <w:lvl w:ilvl="2" w:tplc="381CEBB4">
      <w:numFmt w:val="decimal"/>
      <w:lvlText w:val=""/>
      <w:lvlJc w:val="left"/>
    </w:lvl>
    <w:lvl w:ilvl="3" w:tplc="DEF4CC3C">
      <w:numFmt w:val="decimal"/>
      <w:lvlText w:val=""/>
      <w:lvlJc w:val="left"/>
    </w:lvl>
    <w:lvl w:ilvl="4" w:tplc="B4B06D80">
      <w:numFmt w:val="decimal"/>
      <w:lvlText w:val=""/>
      <w:lvlJc w:val="left"/>
    </w:lvl>
    <w:lvl w:ilvl="5" w:tplc="201E7990">
      <w:numFmt w:val="decimal"/>
      <w:lvlText w:val=""/>
      <w:lvlJc w:val="left"/>
    </w:lvl>
    <w:lvl w:ilvl="6" w:tplc="ECE6F43C">
      <w:numFmt w:val="decimal"/>
      <w:lvlText w:val=""/>
      <w:lvlJc w:val="left"/>
    </w:lvl>
    <w:lvl w:ilvl="7" w:tplc="5E344E4A">
      <w:numFmt w:val="decimal"/>
      <w:lvlText w:val=""/>
      <w:lvlJc w:val="left"/>
    </w:lvl>
    <w:lvl w:ilvl="8" w:tplc="D45A3CBA">
      <w:numFmt w:val="decimal"/>
      <w:lvlText w:val=""/>
      <w:lvlJc w:val="left"/>
    </w:lvl>
  </w:abstractNum>
  <w:abstractNum w:abstractNumId="24">
    <w:nsid w:val="52195E14"/>
    <w:multiLevelType w:val="hybridMultilevel"/>
    <w:tmpl w:val="8D92AF9C"/>
    <w:lvl w:ilvl="0" w:tplc="2C9471FE">
      <w:start w:val="1"/>
      <w:numFmt w:val="lowerLetter"/>
      <w:lvlText w:val="%1)"/>
      <w:lvlJc w:val="left"/>
      <w:pPr>
        <w:ind w:left="622" w:hanging="360"/>
      </w:pPr>
      <w:rPr>
        <w:rFonts w:hint="default"/>
      </w:rPr>
    </w:lvl>
    <w:lvl w:ilvl="1" w:tplc="08160019" w:tentative="1">
      <w:start w:val="1"/>
      <w:numFmt w:val="lowerLetter"/>
      <w:lvlText w:val="%2."/>
      <w:lvlJc w:val="left"/>
      <w:pPr>
        <w:ind w:left="1342" w:hanging="360"/>
      </w:pPr>
    </w:lvl>
    <w:lvl w:ilvl="2" w:tplc="0816001B" w:tentative="1">
      <w:start w:val="1"/>
      <w:numFmt w:val="lowerRoman"/>
      <w:lvlText w:val="%3."/>
      <w:lvlJc w:val="right"/>
      <w:pPr>
        <w:ind w:left="2062" w:hanging="180"/>
      </w:pPr>
    </w:lvl>
    <w:lvl w:ilvl="3" w:tplc="0816000F" w:tentative="1">
      <w:start w:val="1"/>
      <w:numFmt w:val="decimal"/>
      <w:lvlText w:val="%4."/>
      <w:lvlJc w:val="left"/>
      <w:pPr>
        <w:ind w:left="2782" w:hanging="360"/>
      </w:pPr>
    </w:lvl>
    <w:lvl w:ilvl="4" w:tplc="08160019" w:tentative="1">
      <w:start w:val="1"/>
      <w:numFmt w:val="lowerLetter"/>
      <w:lvlText w:val="%5."/>
      <w:lvlJc w:val="left"/>
      <w:pPr>
        <w:ind w:left="3502" w:hanging="360"/>
      </w:pPr>
    </w:lvl>
    <w:lvl w:ilvl="5" w:tplc="0816001B" w:tentative="1">
      <w:start w:val="1"/>
      <w:numFmt w:val="lowerRoman"/>
      <w:lvlText w:val="%6."/>
      <w:lvlJc w:val="right"/>
      <w:pPr>
        <w:ind w:left="4222" w:hanging="180"/>
      </w:pPr>
    </w:lvl>
    <w:lvl w:ilvl="6" w:tplc="0816000F" w:tentative="1">
      <w:start w:val="1"/>
      <w:numFmt w:val="decimal"/>
      <w:lvlText w:val="%7."/>
      <w:lvlJc w:val="left"/>
      <w:pPr>
        <w:ind w:left="4942" w:hanging="360"/>
      </w:pPr>
    </w:lvl>
    <w:lvl w:ilvl="7" w:tplc="08160019" w:tentative="1">
      <w:start w:val="1"/>
      <w:numFmt w:val="lowerLetter"/>
      <w:lvlText w:val="%8."/>
      <w:lvlJc w:val="left"/>
      <w:pPr>
        <w:ind w:left="5662" w:hanging="360"/>
      </w:pPr>
    </w:lvl>
    <w:lvl w:ilvl="8" w:tplc="0816001B" w:tentative="1">
      <w:start w:val="1"/>
      <w:numFmt w:val="lowerRoman"/>
      <w:lvlText w:val="%9."/>
      <w:lvlJc w:val="right"/>
      <w:pPr>
        <w:ind w:left="6382" w:hanging="180"/>
      </w:pPr>
    </w:lvl>
  </w:abstractNum>
  <w:abstractNum w:abstractNumId="25">
    <w:nsid w:val="5255461D"/>
    <w:multiLevelType w:val="hybridMultilevel"/>
    <w:tmpl w:val="F8D4687E"/>
    <w:lvl w:ilvl="0" w:tplc="0816000F">
      <w:start w:val="1"/>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nsid w:val="54E49EB4"/>
    <w:multiLevelType w:val="hybridMultilevel"/>
    <w:tmpl w:val="34F890B2"/>
    <w:lvl w:ilvl="0" w:tplc="93D82A34">
      <w:start w:val="1"/>
      <w:numFmt w:val="decimal"/>
      <w:lvlText w:val="%1."/>
      <w:lvlJc w:val="left"/>
    </w:lvl>
    <w:lvl w:ilvl="1" w:tplc="70B6786A">
      <w:numFmt w:val="decimal"/>
      <w:lvlText w:val=""/>
      <w:lvlJc w:val="left"/>
    </w:lvl>
    <w:lvl w:ilvl="2" w:tplc="1A08ECF4">
      <w:numFmt w:val="decimal"/>
      <w:lvlText w:val=""/>
      <w:lvlJc w:val="left"/>
    </w:lvl>
    <w:lvl w:ilvl="3" w:tplc="EC7A86FC">
      <w:numFmt w:val="decimal"/>
      <w:lvlText w:val=""/>
      <w:lvlJc w:val="left"/>
    </w:lvl>
    <w:lvl w:ilvl="4" w:tplc="E2BAA50A">
      <w:numFmt w:val="decimal"/>
      <w:lvlText w:val=""/>
      <w:lvlJc w:val="left"/>
    </w:lvl>
    <w:lvl w:ilvl="5" w:tplc="1980A230">
      <w:numFmt w:val="decimal"/>
      <w:lvlText w:val=""/>
      <w:lvlJc w:val="left"/>
    </w:lvl>
    <w:lvl w:ilvl="6" w:tplc="811A5962">
      <w:numFmt w:val="decimal"/>
      <w:lvlText w:val=""/>
      <w:lvlJc w:val="left"/>
    </w:lvl>
    <w:lvl w:ilvl="7" w:tplc="60086A78">
      <w:numFmt w:val="decimal"/>
      <w:lvlText w:val=""/>
      <w:lvlJc w:val="left"/>
    </w:lvl>
    <w:lvl w:ilvl="8" w:tplc="DE3AF434">
      <w:numFmt w:val="decimal"/>
      <w:lvlText w:val=""/>
      <w:lvlJc w:val="left"/>
    </w:lvl>
  </w:abstractNum>
  <w:abstractNum w:abstractNumId="27">
    <w:nsid w:val="5577F8E1"/>
    <w:multiLevelType w:val="hybridMultilevel"/>
    <w:tmpl w:val="1F8ED794"/>
    <w:lvl w:ilvl="0" w:tplc="EE9204B8">
      <w:start w:val="1"/>
      <w:numFmt w:val="decimal"/>
      <w:lvlText w:val="%1."/>
      <w:lvlJc w:val="left"/>
    </w:lvl>
    <w:lvl w:ilvl="1" w:tplc="5B067FD4">
      <w:numFmt w:val="decimal"/>
      <w:lvlText w:val=""/>
      <w:lvlJc w:val="left"/>
    </w:lvl>
    <w:lvl w:ilvl="2" w:tplc="87E60398">
      <w:numFmt w:val="decimal"/>
      <w:lvlText w:val=""/>
      <w:lvlJc w:val="left"/>
    </w:lvl>
    <w:lvl w:ilvl="3" w:tplc="1A1C25E0">
      <w:numFmt w:val="decimal"/>
      <w:lvlText w:val=""/>
      <w:lvlJc w:val="left"/>
    </w:lvl>
    <w:lvl w:ilvl="4" w:tplc="77BCDC86">
      <w:numFmt w:val="decimal"/>
      <w:lvlText w:val=""/>
      <w:lvlJc w:val="left"/>
    </w:lvl>
    <w:lvl w:ilvl="5" w:tplc="B9243F7A">
      <w:numFmt w:val="decimal"/>
      <w:lvlText w:val=""/>
      <w:lvlJc w:val="left"/>
    </w:lvl>
    <w:lvl w:ilvl="6" w:tplc="9D0437E8">
      <w:numFmt w:val="decimal"/>
      <w:lvlText w:val=""/>
      <w:lvlJc w:val="left"/>
    </w:lvl>
    <w:lvl w:ilvl="7" w:tplc="2B20E44E">
      <w:numFmt w:val="decimal"/>
      <w:lvlText w:val=""/>
      <w:lvlJc w:val="left"/>
    </w:lvl>
    <w:lvl w:ilvl="8" w:tplc="480A094E">
      <w:numFmt w:val="decimal"/>
      <w:lvlText w:val=""/>
      <w:lvlJc w:val="left"/>
    </w:lvl>
  </w:abstractNum>
  <w:abstractNum w:abstractNumId="28">
    <w:nsid w:val="5684482F"/>
    <w:multiLevelType w:val="hybridMultilevel"/>
    <w:tmpl w:val="79E4B184"/>
    <w:lvl w:ilvl="0" w:tplc="7CA89CB6">
      <w:start w:val="1"/>
      <w:numFmt w:val="lowerLetter"/>
      <w:lvlText w:val="%1)"/>
      <w:lvlJc w:val="left"/>
      <w:pPr>
        <w:ind w:left="1800" w:hanging="360"/>
      </w:pPr>
      <w:rPr>
        <w:rFonts w:hint="default"/>
      </w:rPr>
    </w:lvl>
    <w:lvl w:ilvl="1" w:tplc="08160019" w:tentative="1">
      <w:start w:val="1"/>
      <w:numFmt w:val="lowerLetter"/>
      <w:lvlText w:val="%2."/>
      <w:lvlJc w:val="left"/>
      <w:pPr>
        <w:ind w:left="2520" w:hanging="360"/>
      </w:pPr>
    </w:lvl>
    <w:lvl w:ilvl="2" w:tplc="0816001B" w:tentative="1">
      <w:start w:val="1"/>
      <w:numFmt w:val="lowerRoman"/>
      <w:lvlText w:val="%3."/>
      <w:lvlJc w:val="right"/>
      <w:pPr>
        <w:ind w:left="3240" w:hanging="180"/>
      </w:pPr>
    </w:lvl>
    <w:lvl w:ilvl="3" w:tplc="0816000F" w:tentative="1">
      <w:start w:val="1"/>
      <w:numFmt w:val="decimal"/>
      <w:lvlText w:val="%4."/>
      <w:lvlJc w:val="left"/>
      <w:pPr>
        <w:ind w:left="3960" w:hanging="360"/>
      </w:pPr>
    </w:lvl>
    <w:lvl w:ilvl="4" w:tplc="08160019" w:tentative="1">
      <w:start w:val="1"/>
      <w:numFmt w:val="lowerLetter"/>
      <w:lvlText w:val="%5."/>
      <w:lvlJc w:val="left"/>
      <w:pPr>
        <w:ind w:left="4680" w:hanging="360"/>
      </w:pPr>
    </w:lvl>
    <w:lvl w:ilvl="5" w:tplc="0816001B" w:tentative="1">
      <w:start w:val="1"/>
      <w:numFmt w:val="lowerRoman"/>
      <w:lvlText w:val="%6."/>
      <w:lvlJc w:val="right"/>
      <w:pPr>
        <w:ind w:left="5400" w:hanging="180"/>
      </w:pPr>
    </w:lvl>
    <w:lvl w:ilvl="6" w:tplc="0816000F" w:tentative="1">
      <w:start w:val="1"/>
      <w:numFmt w:val="decimal"/>
      <w:lvlText w:val="%7."/>
      <w:lvlJc w:val="left"/>
      <w:pPr>
        <w:ind w:left="6120" w:hanging="360"/>
      </w:pPr>
    </w:lvl>
    <w:lvl w:ilvl="7" w:tplc="08160019" w:tentative="1">
      <w:start w:val="1"/>
      <w:numFmt w:val="lowerLetter"/>
      <w:lvlText w:val="%8."/>
      <w:lvlJc w:val="left"/>
      <w:pPr>
        <w:ind w:left="6840" w:hanging="360"/>
      </w:pPr>
    </w:lvl>
    <w:lvl w:ilvl="8" w:tplc="0816001B" w:tentative="1">
      <w:start w:val="1"/>
      <w:numFmt w:val="lowerRoman"/>
      <w:lvlText w:val="%9."/>
      <w:lvlJc w:val="right"/>
      <w:pPr>
        <w:ind w:left="7560" w:hanging="180"/>
      </w:pPr>
    </w:lvl>
  </w:abstractNum>
  <w:abstractNum w:abstractNumId="29">
    <w:nsid w:val="5BB861A5"/>
    <w:multiLevelType w:val="hybridMultilevel"/>
    <w:tmpl w:val="1CA08288"/>
    <w:lvl w:ilvl="0" w:tplc="BE58BA78">
      <w:start w:val="1"/>
      <w:numFmt w:val="decimal"/>
      <w:lvlText w:val="%1."/>
      <w:lvlJc w:val="left"/>
      <w:pPr>
        <w:ind w:left="700" w:hanging="360"/>
      </w:pPr>
      <w:rPr>
        <w:rFonts w:hint="default"/>
      </w:rPr>
    </w:lvl>
    <w:lvl w:ilvl="1" w:tplc="08160019" w:tentative="1">
      <w:start w:val="1"/>
      <w:numFmt w:val="lowerLetter"/>
      <w:lvlText w:val="%2."/>
      <w:lvlJc w:val="left"/>
      <w:pPr>
        <w:ind w:left="1420" w:hanging="360"/>
      </w:pPr>
    </w:lvl>
    <w:lvl w:ilvl="2" w:tplc="0816001B" w:tentative="1">
      <w:start w:val="1"/>
      <w:numFmt w:val="lowerRoman"/>
      <w:lvlText w:val="%3."/>
      <w:lvlJc w:val="right"/>
      <w:pPr>
        <w:ind w:left="2140" w:hanging="180"/>
      </w:pPr>
    </w:lvl>
    <w:lvl w:ilvl="3" w:tplc="0816000F" w:tentative="1">
      <w:start w:val="1"/>
      <w:numFmt w:val="decimal"/>
      <w:lvlText w:val="%4."/>
      <w:lvlJc w:val="left"/>
      <w:pPr>
        <w:ind w:left="2860" w:hanging="360"/>
      </w:pPr>
    </w:lvl>
    <w:lvl w:ilvl="4" w:tplc="08160019" w:tentative="1">
      <w:start w:val="1"/>
      <w:numFmt w:val="lowerLetter"/>
      <w:lvlText w:val="%5."/>
      <w:lvlJc w:val="left"/>
      <w:pPr>
        <w:ind w:left="3580" w:hanging="360"/>
      </w:pPr>
    </w:lvl>
    <w:lvl w:ilvl="5" w:tplc="0816001B" w:tentative="1">
      <w:start w:val="1"/>
      <w:numFmt w:val="lowerRoman"/>
      <w:lvlText w:val="%6."/>
      <w:lvlJc w:val="right"/>
      <w:pPr>
        <w:ind w:left="4300" w:hanging="180"/>
      </w:pPr>
    </w:lvl>
    <w:lvl w:ilvl="6" w:tplc="0816000F" w:tentative="1">
      <w:start w:val="1"/>
      <w:numFmt w:val="decimal"/>
      <w:lvlText w:val="%7."/>
      <w:lvlJc w:val="left"/>
      <w:pPr>
        <w:ind w:left="5020" w:hanging="360"/>
      </w:pPr>
    </w:lvl>
    <w:lvl w:ilvl="7" w:tplc="08160019" w:tentative="1">
      <w:start w:val="1"/>
      <w:numFmt w:val="lowerLetter"/>
      <w:lvlText w:val="%8."/>
      <w:lvlJc w:val="left"/>
      <w:pPr>
        <w:ind w:left="5740" w:hanging="360"/>
      </w:pPr>
    </w:lvl>
    <w:lvl w:ilvl="8" w:tplc="0816001B" w:tentative="1">
      <w:start w:val="1"/>
      <w:numFmt w:val="lowerRoman"/>
      <w:lvlText w:val="%9."/>
      <w:lvlJc w:val="right"/>
      <w:pPr>
        <w:ind w:left="6460" w:hanging="180"/>
      </w:pPr>
    </w:lvl>
  </w:abstractNum>
  <w:abstractNum w:abstractNumId="30">
    <w:nsid w:val="5C482A97"/>
    <w:multiLevelType w:val="hybridMultilevel"/>
    <w:tmpl w:val="C48E0D12"/>
    <w:lvl w:ilvl="0" w:tplc="C4F6CBE0">
      <w:start w:val="3"/>
      <w:numFmt w:val="decimal"/>
      <w:lvlText w:val="%1."/>
      <w:lvlJc w:val="left"/>
    </w:lvl>
    <w:lvl w:ilvl="1" w:tplc="F29864E8">
      <w:numFmt w:val="decimal"/>
      <w:lvlText w:val=""/>
      <w:lvlJc w:val="left"/>
    </w:lvl>
    <w:lvl w:ilvl="2" w:tplc="73DC3018">
      <w:numFmt w:val="decimal"/>
      <w:lvlText w:val=""/>
      <w:lvlJc w:val="left"/>
    </w:lvl>
    <w:lvl w:ilvl="3" w:tplc="99AE4D08">
      <w:numFmt w:val="decimal"/>
      <w:lvlText w:val=""/>
      <w:lvlJc w:val="left"/>
    </w:lvl>
    <w:lvl w:ilvl="4" w:tplc="B24C86EA">
      <w:numFmt w:val="decimal"/>
      <w:lvlText w:val=""/>
      <w:lvlJc w:val="left"/>
    </w:lvl>
    <w:lvl w:ilvl="5" w:tplc="45727CA6">
      <w:numFmt w:val="decimal"/>
      <w:lvlText w:val=""/>
      <w:lvlJc w:val="left"/>
    </w:lvl>
    <w:lvl w:ilvl="6" w:tplc="80C6A2F2">
      <w:numFmt w:val="decimal"/>
      <w:lvlText w:val=""/>
      <w:lvlJc w:val="left"/>
    </w:lvl>
    <w:lvl w:ilvl="7" w:tplc="BBF8A3E8">
      <w:numFmt w:val="decimal"/>
      <w:lvlText w:val=""/>
      <w:lvlJc w:val="left"/>
    </w:lvl>
    <w:lvl w:ilvl="8" w:tplc="73A04646">
      <w:numFmt w:val="decimal"/>
      <w:lvlText w:val=""/>
      <w:lvlJc w:val="left"/>
    </w:lvl>
  </w:abstractNum>
  <w:abstractNum w:abstractNumId="31">
    <w:nsid w:val="5E884ADC"/>
    <w:multiLevelType w:val="hybridMultilevel"/>
    <w:tmpl w:val="6E9CB7A6"/>
    <w:lvl w:ilvl="0" w:tplc="CEA2CD8E">
      <w:start w:val="4"/>
      <w:numFmt w:val="decimal"/>
      <w:lvlText w:val="%1."/>
      <w:lvlJc w:val="left"/>
    </w:lvl>
    <w:lvl w:ilvl="1" w:tplc="41D4F83C">
      <w:numFmt w:val="decimal"/>
      <w:lvlText w:val=""/>
      <w:lvlJc w:val="left"/>
    </w:lvl>
    <w:lvl w:ilvl="2" w:tplc="B1BE7138">
      <w:numFmt w:val="decimal"/>
      <w:lvlText w:val=""/>
      <w:lvlJc w:val="left"/>
    </w:lvl>
    <w:lvl w:ilvl="3" w:tplc="FFFAA868">
      <w:numFmt w:val="decimal"/>
      <w:lvlText w:val=""/>
      <w:lvlJc w:val="left"/>
    </w:lvl>
    <w:lvl w:ilvl="4" w:tplc="2202150A">
      <w:numFmt w:val="decimal"/>
      <w:lvlText w:val=""/>
      <w:lvlJc w:val="left"/>
    </w:lvl>
    <w:lvl w:ilvl="5" w:tplc="750CD1AC">
      <w:numFmt w:val="decimal"/>
      <w:lvlText w:val=""/>
      <w:lvlJc w:val="left"/>
    </w:lvl>
    <w:lvl w:ilvl="6" w:tplc="6F300A94">
      <w:numFmt w:val="decimal"/>
      <w:lvlText w:val=""/>
      <w:lvlJc w:val="left"/>
    </w:lvl>
    <w:lvl w:ilvl="7" w:tplc="0AF6F2EE">
      <w:numFmt w:val="decimal"/>
      <w:lvlText w:val=""/>
      <w:lvlJc w:val="left"/>
    </w:lvl>
    <w:lvl w:ilvl="8" w:tplc="215AB9CA">
      <w:numFmt w:val="decimal"/>
      <w:lvlText w:val=""/>
      <w:lvlJc w:val="left"/>
    </w:lvl>
  </w:abstractNum>
  <w:abstractNum w:abstractNumId="32">
    <w:nsid w:val="5F4A6E97"/>
    <w:multiLevelType w:val="hybridMultilevel"/>
    <w:tmpl w:val="83B64B16"/>
    <w:lvl w:ilvl="0" w:tplc="B1302A78">
      <w:start w:val="1"/>
      <w:numFmt w:val="decimal"/>
      <w:lvlText w:val="%1."/>
      <w:lvlJc w:val="left"/>
      <w:pPr>
        <w:ind w:left="700" w:hanging="360"/>
      </w:pPr>
      <w:rPr>
        <w:rFonts w:hint="default"/>
      </w:rPr>
    </w:lvl>
    <w:lvl w:ilvl="1" w:tplc="08160019" w:tentative="1">
      <w:start w:val="1"/>
      <w:numFmt w:val="lowerLetter"/>
      <w:lvlText w:val="%2."/>
      <w:lvlJc w:val="left"/>
      <w:pPr>
        <w:ind w:left="1420" w:hanging="360"/>
      </w:pPr>
    </w:lvl>
    <w:lvl w:ilvl="2" w:tplc="0816001B" w:tentative="1">
      <w:start w:val="1"/>
      <w:numFmt w:val="lowerRoman"/>
      <w:lvlText w:val="%3."/>
      <w:lvlJc w:val="right"/>
      <w:pPr>
        <w:ind w:left="2140" w:hanging="180"/>
      </w:pPr>
    </w:lvl>
    <w:lvl w:ilvl="3" w:tplc="0816000F" w:tentative="1">
      <w:start w:val="1"/>
      <w:numFmt w:val="decimal"/>
      <w:lvlText w:val="%4."/>
      <w:lvlJc w:val="left"/>
      <w:pPr>
        <w:ind w:left="2860" w:hanging="360"/>
      </w:pPr>
    </w:lvl>
    <w:lvl w:ilvl="4" w:tplc="08160019" w:tentative="1">
      <w:start w:val="1"/>
      <w:numFmt w:val="lowerLetter"/>
      <w:lvlText w:val="%5."/>
      <w:lvlJc w:val="left"/>
      <w:pPr>
        <w:ind w:left="3580" w:hanging="360"/>
      </w:pPr>
    </w:lvl>
    <w:lvl w:ilvl="5" w:tplc="0816001B" w:tentative="1">
      <w:start w:val="1"/>
      <w:numFmt w:val="lowerRoman"/>
      <w:lvlText w:val="%6."/>
      <w:lvlJc w:val="right"/>
      <w:pPr>
        <w:ind w:left="4300" w:hanging="180"/>
      </w:pPr>
    </w:lvl>
    <w:lvl w:ilvl="6" w:tplc="0816000F" w:tentative="1">
      <w:start w:val="1"/>
      <w:numFmt w:val="decimal"/>
      <w:lvlText w:val="%7."/>
      <w:lvlJc w:val="left"/>
      <w:pPr>
        <w:ind w:left="5020" w:hanging="360"/>
      </w:pPr>
    </w:lvl>
    <w:lvl w:ilvl="7" w:tplc="08160019" w:tentative="1">
      <w:start w:val="1"/>
      <w:numFmt w:val="lowerLetter"/>
      <w:lvlText w:val="%8."/>
      <w:lvlJc w:val="left"/>
      <w:pPr>
        <w:ind w:left="5740" w:hanging="360"/>
      </w:pPr>
    </w:lvl>
    <w:lvl w:ilvl="8" w:tplc="0816001B" w:tentative="1">
      <w:start w:val="1"/>
      <w:numFmt w:val="lowerRoman"/>
      <w:lvlText w:val="%9."/>
      <w:lvlJc w:val="right"/>
      <w:pPr>
        <w:ind w:left="6460" w:hanging="180"/>
      </w:pPr>
    </w:lvl>
  </w:abstractNum>
  <w:abstractNum w:abstractNumId="33">
    <w:nsid w:val="614FD4A1"/>
    <w:multiLevelType w:val="hybridMultilevel"/>
    <w:tmpl w:val="A328C706"/>
    <w:lvl w:ilvl="0" w:tplc="B7F4B344">
      <w:start w:val="1"/>
      <w:numFmt w:val="decimal"/>
      <w:lvlText w:val="%1."/>
      <w:lvlJc w:val="left"/>
    </w:lvl>
    <w:lvl w:ilvl="1" w:tplc="B5401034">
      <w:numFmt w:val="decimal"/>
      <w:lvlText w:val=""/>
      <w:lvlJc w:val="left"/>
    </w:lvl>
    <w:lvl w:ilvl="2" w:tplc="07D011FC">
      <w:numFmt w:val="decimal"/>
      <w:lvlText w:val=""/>
      <w:lvlJc w:val="left"/>
    </w:lvl>
    <w:lvl w:ilvl="3" w:tplc="4A42177A">
      <w:numFmt w:val="decimal"/>
      <w:lvlText w:val=""/>
      <w:lvlJc w:val="left"/>
    </w:lvl>
    <w:lvl w:ilvl="4" w:tplc="0C0A4DD8">
      <w:numFmt w:val="decimal"/>
      <w:lvlText w:val=""/>
      <w:lvlJc w:val="left"/>
    </w:lvl>
    <w:lvl w:ilvl="5" w:tplc="DD1E557C">
      <w:numFmt w:val="decimal"/>
      <w:lvlText w:val=""/>
      <w:lvlJc w:val="left"/>
    </w:lvl>
    <w:lvl w:ilvl="6" w:tplc="EA52ECCC">
      <w:numFmt w:val="decimal"/>
      <w:lvlText w:val=""/>
      <w:lvlJc w:val="left"/>
    </w:lvl>
    <w:lvl w:ilvl="7" w:tplc="097AFAB2">
      <w:numFmt w:val="decimal"/>
      <w:lvlText w:val=""/>
      <w:lvlJc w:val="left"/>
    </w:lvl>
    <w:lvl w:ilvl="8" w:tplc="420AFDD2">
      <w:numFmt w:val="decimal"/>
      <w:lvlText w:val=""/>
      <w:lvlJc w:val="left"/>
    </w:lvl>
  </w:abstractNum>
  <w:abstractNum w:abstractNumId="34">
    <w:nsid w:val="6763845E"/>
    <w:multiLevelType w:val="hybridMultilevel"/>
    <w:tmpl w:val="1956524A"/>
    <w:lvl w:ilvl="0" w:tplc="651E99D6">
      <w:start w:val="2"/>
      <w:numFmt w:val="decimal"/>
      <w:lvlText w:val="%1."/>
      <w:lvlJc w:val="left"/>
    </w:lvl>
    <w:lvl w:ilvl="1" w:tplc="2AE87622">
      <w:numFmt w:val="decimal"/>
      <w:lvlText w:val=""/>
      <w:lvlJc w:val="left"/>
    </w:lvl>
    <w:lvl w:ilvl="2" w:tplc="8618AFC0">
      <w:numFmt w:val="decimal"/>
      <w:lvlText w:val=""/>
      <w:lvlJc w:val="left"/>
    </w:lvl>
    <w:lvl w:ilvl="3" w:tplc="E6D4E8A4">
      <w:numFmt w:val="decimal"/>
      <w:lvlText w:val=""/>
      <w:lvlJc w:val="left"/>
    </w:lvl>
    <w:lvl w:ilvl="4" w:tplc="871A8E48">
      <w:numFmt w:val="decimal"/>
      <w:lvlText w:val=""/>
      <w:lvlJc w:val="left"/>
    </w:lvl>
    <w:lvl w:ilvl="5" w:tplc="C1FA3286">
      <w:numFmt w:val="decimal"/>
      <w:lvlText w:val=""/>
      <w:lvlJc w:val="left"/>
    </w:lvl>
    <w:lvl w:ilvl="6" w:tplc="ABA0B140">
      <w:numFmt w:val="decimal"/>
      <w:lvlText w:val=""/>
      <w:lvlJc w:val="left"/>
    </w:lvl>
    <w:lvl w:ilvl="7" w:tplc="5762DAF6">
      <w:numFmt w:val="decimal"/>
      <w:lvlText w:val=""/>
      <w:lvlJc w:val="left"/>
    </w:lvl>
    <w:lvl w:ilvl="8" w:tplc="CA56C438">
      <w:numFmt w:val="decimal"/>
      <w:lvlText w:val=""/>
      <w:lvlJc w:val="left"/>
    </w:lvl>
  </w:abstractNum>
  <w:abstractNum w:abstractNumId="35">
    <w:nsid w:val="6A2342EC"/>
    <w:multiLevelType w:val="hybridMultilevel"/>
    <w:tmpl w:val="83BE8F40"/>
    <w:lvl w:ilvl="0" w:tplc="31E0CD76">
      <w:start w:val="1"/>
      <w:numFmt w:val="decimal"/>
      <w:lvlText w:val="%1."/>
      <w:lvlJc w:val="left"/>
    </w:lvl>
    <w:lvl w:ilvl="1" w:tplc="D26AC8E6">
      <w:numFmt w:val="decimal"/>
      <w:lvlText w:val=""/>
      <w:lvlJc w:val="left"/>
    </w:lvl>
    <w:lvl w:ilvl="2" w:tplc="DA1ACE2C">
      <w:numFmt w:val="decimal"/>
      <w:lvlText w:val=""/>
      <w:lvlJc w:val="left"/>
    </w:lvl>
    <w:lvl w:ilvl="3" w:tplc="F44EEBFC">
      <w:numFmt w:val="decimal"/>
      <w:lvlText w:val=""/>
      <w:lvlJc w:val="left"/>
    </w:lvl>
    <w:lvl w:ilvl="4" w:tplc="D71CEC06">
      <w:numFmt w:val="decimal"/>
      <w:lvlText w:val=""/>
      <w:lvlJc w:val="left"/>
    </w:lvl>
    <w:lvl w:ilvl="5" w:tplc="2A683D7C">
      <w:numFmt w:val="decimal"/>
      <w:lvlText w:val=""/>
      <w:lvlJc w:val="left"/>
    </w:lvl>
    <w:lvl w:ilvl="6" w:tplc="1144B7BA">
      <w:numFmt w:val="decimal"/>
      <w:lvlText w:val=""/>
      <w:lvlJc w:val="left"/>
    </w:lvl>
    <w:lvl w:ilvl="7" w:tplc="0EE248AC">
      <w:numFmt w:val="decimal"/>
      <w:lvlText w:val=""/>
      <w:lvlJc w:val="left"/>
    </w:lvl>
    <w:lvl w:ilvl="8" w:tplc="65A4DBEC">
      <w:numFmt w:val="decimal"/>
      <w:lvlText w:val=""/>
      <w:lvlJc w:val="left"/>
    </w:lvl>
  </w:abstractNum>
  <w:abstractNum w:abstractNumId="36">
    <w:nsid w:val="6AFF07AB"/>
    <w:multiLevelType w:val="hybridMultilevel"/>
    <w:tmpl w:val="6CDA4C62"/>
    <w:lvl w:ilvl="0" w:tplc="D28AB8DC">
      <w:start w:val="1"/>
      <w:numFmt w:val="decimal"/>
      <w:lvlText w:val="%1."/>
      <w:lvlJc w:val="left"/>
      <w:pPr>
        <w:ind w:left="700" w:hanging="360"/>
      </w:pPr>
      <w:rPr>
        <w:rFonts w:hint="default"/>
      </w:rPr>
    </w:lvl>
    <w:lvl w:ilvl="1" w:tplc="08160019" w:tentative="1">
      <w:start w:val="1"/>
      <w:numFmt w:val="lowerLetter"/>
      <w:lvlText w:val="%2."/>
      <w:lvlJc w:val="left"/>
      <w:pPr>
        <w:ind w:left="1420" w:hanging="360"/>
      </w:pPr>
    </w:lvl>
    <w:lvl w:ilvl="2" w:tplc="0816001B" w:tentative="1">
      <w:start w:val="1"/>
      <w:numFmt w:val="lowerRoman"/>
      <w:lvlText w:val="%3."/>
      <w:lvlJc w:val="right"/>
      <w:pPr>
        <w:ind w:left="2140" w:hanging="180"/>
      </w:pPr>
    </w:lvl>
    <w:lvl w:ilvl="3" w:tplc="0816000F" w:tentative="1">
      <w:start w:val="1"/>
      <w:numFmt w:val="decimal"/>
      <w:lvlText w:val="%4."/>
      <w:lvlJc w:val="left"/>
      <w:pPr>
        <w:ind w:left="2860" w:hanging="360"/>
      </w:pPr>
    </w:lvl>
    <w:lvl w:ilvl="4" w:tplc="08160019" w:tentative="1">
      <w:start w:val="1"/>
      <w:numFmt w:val="lowerLetter"/>
      <w:lvlText w:val="%5."/>
      <w:lvlJc w:val="left"/>
      <w:pPr>
        <w:ind w:left="3580" w:hanging="360"/>
      </w:pPr>
    </w:lvl>
    <w:lvl w:ilvl="5" w:tplc="0816001B" w:tentative="1">
      <w:start w:val="1"/>
      <w:numFmt w:val="lowerRoman"/>
      <w:lvlText w:val="%6."/>
      <w:lvlJc w:val="right"/>
      <w:pPr>
        <w:ind w:left="4300" w:hanging="180"/>
      </w:pPr>
    </w:lvl>
    <w:lvl w:ilvl="6" w:tplc="0816000F" w:tentative="1">
      <w:start w:val="1"/>
      <w:numFmt w:val="decimal"/>
      <w:lvlText w:val="%7."/>
      <w:lvlJc w:val="left"/>
      <w:pPr>
        <w:ind w:left="5020" w:hanging="360"/>
      </w:pPr>
    </w:lvl>
    <w:lvl w:ilvl="7" w:tplc="08160019" w:tentative="1">
      <w:start w:val="1"/>
      <w:numFmt w:val="lowerLetter"/>
      <w:lvlText w:val="%8."/>
      <w:lvlJc w:val="left"/>
      <w:pPr>
        <w:ind w:left="5740" w:hanging="360"/>
      </w:pPr>
    </w:lvl>
    <w:lvl w:ilvl="8" w:tplc="0816001B" w:tentative="1">
      <w:start w:val="1"/>
      <w:numFmt w:val="lowerRoman"/>
      <w:lvlText w:val="%9."/>
      <w:lvlJc w:val="right"/>
      <w:pPr>
        <w:ind w:left="6460" w:hanging="180"/>
      </w:pPr>
    </w:lvl>
  </w:abstractNum>
  <w:abstractNum w:abstractNumId="37">
    <w:nsid w:val="6CEAF087"/>
    <w:multiLevelType w:val="hybridMultilevel"/>
    <w:tmpl w:val="8DC42B4C"/>
    <w:lvl w:ilvl="0" w:tplc="4EBABFB2">
      <w:start w:val="1"/>
      <w:numFmt w:val="decimal"/>
      <w:lvlText w:val="%1."/>
      <w:lvlJc w:val="left"/>
    </w:lvl>
    <w:lvl w:ilvl="1" w:tplc="91EEDFA2">
      <w:start w:val="1"/>
      <w:numFmt w:val="lowerLetter"/>
      <w:lvlText w:val="%2)"/>
      <w:lvlJc w:val="left"/>
    </w:lvl>
    <w:lvl w:ilvl="2" w:tplc="C602E086">
      <w:numFmt w:val="decimal"/>
      <w:lvlText w:val=""/>
      <w:lvlJc w:val="left"/>
    </w:lvl>
    <w:lvl w:ilvl="3" w:tplc="2F2C0D8C">
      <w:numFmt w:val="decimal"/>
      <w:lvlText w:val=""/>
      <w:lvlJc w:val="left"/>
    </w:lvl>
    <w:lvl w:ilvl="4" w:tplc="3854817C">
      <w:numFmt w:val="decimal"/>
      <w:lvlText w:val=""/>
      <w:lvlJc w:val="left"/>
    </w:lvl>
    <w:lvl w:ilvl="5" w:tplc="DD0EF954">
      <w:numFmt w:val="decimal"/>
      <w:lvlText w:val=""/>
      <w:lvlJc w:val="left"/>
    </w:lvl>
    <w:lvl w:ilvl="6" w:tplc="AA20FC36">
      <w:numFmt w:val="decimal"/>
      <w:lvlText w:val=""/>
      <w:lvlJc w:val="left"/>
    </w:lvl>
    <w:lvl w:ilvl="7" w:tplc="5C5E166E">
      <w:numFmt w:val="decimal"/>
      <w:lvlText w:val=""/>
      <w:lvlJc w:val="left"/>
    </w:lvl>
    <w:lvl w:ilvl="8" w:tplc="ED708002">
      <w:numFmt w:val="decimal"/>
      <w:lvlText w:val=""/>
      <w:lvlJc w:val="left"/>
    </w:lvl>
  </w:abstractNum>
  <w:abstractNum w:abstractNumId="38">
    <w:nsid w:val="6FA558C4"/>
    <w:multiLevelType w:val="hybridMultilevel"/>
    <w:tmpl w:val="5EB26C68"/>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9">
    <w:nsid w:val="70A64E2A"/>
    <w:multiLevelType w:val="hybridMultilevel"/>
    <w:tmpl w:val="A5846992"/>
    <w:lvl w:ilvl="0" w:tplc="6F1C1416">
      <w:start w:val="1"/>
      <w:numFmt w:val="decimal"/>
      <w:lvlText w:val="%1."/>
      <w:lvlJc w:val="left"/>
    </w:lvl>
    <w:lvl w:ilvl="1" w:tplc="F3DA729C">
      <w:numFmt w:val="decimal"/>
      <w:lvlText w:val=""/>
      <w:lvlJc w:val="left"/>
    </w:lvl>
    <w:lvl w:ilvl="2" w:tplc="46B4CD40">
      <w:numFmt w:val="decimal"/>
      <w:lvlText w:val=""/>
      <w:lvlJc w:val="left"/>
    </w:lvl>
    <w:lvl w:ilvl="3" w:tplc="8BBA0170">
      <w:numFmt w:val="decimal"/>
      <w:lvlText w:val=""/>
      <w:lvlJc w:val="left"/>
    </w:lvl>
    <w:lvl w:ilvl="4" w:tplc="9B489C2E">
      <w:numFmt w:val="decimal"/>
      <w:lvlText w:val=""/>
      <w:lvlJc w:val="left"/>
    </w:lvl>
    <w:lvl w:ilvl="5" w:tplc="111CCBD8">
      <w:numFmt w:val="decimal"/>
      <w:lvlText w:val=""/>
      <w:lvlJc w:val="left"/>
    </w:lvl>
    <w:lvl w:ilvl="6" w:tplc="A3B83824">
      <w:numFmt w:val="decimal"/>
      <w:lvlText w:val=""/>
      <w:lvlJc w:val="left"/>
    </w:lvl>
    <w:lvl w:ilvl="7" w:tplc="3EF478C6">
      <w:numFmt w:val="decimal"/>
      <w:lvlText w:val=""/>
      <w:lvlJc w:val="left"/>
    </w:lvl>
    <w:lvl w:ilvl="8" w:tplc="A5A8C134">
      <w:numFmt w:val="decimal"/>
      <w:lvlText w:val=""/>
      <w:lvlJc w:val="left"/>
    </w:lvl>
  </w:abstractNum>
  <w:abstractNum w:abstractNumId="40">
    <w:nsid w:val="71F32454"/>
    <w:multiLevelType w:val="hybridMultilevel"/>
    <w:tmpl w:val="0316E194"/>
    <w:lvl w:ilvl="0" w:tplc="74DCC066">
      <w:start w:val="1"/>
      <w:numFmt w:val="decimal"/>
      <w:lvlText w:val="%1."/>
      <w:lvlJc w:val="left"/>
    </w:lvl>
    <w:lvl w:ilvl="1" w:tplc="95682B14">
      <w:numFmt w:val="decimal"/>
      <w:lvlText w:val=""/>
      <w:lvlJc w:val="left"/>
    </w:lvl>
    <w:lvl w:ilvl="2" w:tplc="159C4AAE">
      <w:numFmt w:val="decimal"/>
      <w:lvlText w:val=""/>
      <w:lvlJc w:val="left"/>
    </w:lvl>
    <w:lvl w:ilvl="3" w:tplc="66D0B212">
      <w:numFmt w:val="decimal"/>
      <w:lvlText w:val=""/>
      <w:lvlJc w:val="left"/>
    </w:lvl>
    <w:lvl w:ilvl="4" w:tplc="E43C59C4">
      <w:numFmt w:val="decimal"/>
      <w:lvlText w:val=""/>
      <w:lvlJc w:val="left"/>
    </w:lvl>
    <w:lvl w:ilvl="5" w:tplc="053E68CE">
      <w:numFmt w:val="decimal"/>
      <w:lvlText w:val=""/>
      <w:lvlJc w:val="left"/>
    </w:lvl>
    <w:lvl w:ilvl="6" w:tplc="453C60C8">
      <w:numFmt w:val="decimal"/>
      <w:lvlText w:val=""/>
      <w:lvlJc w:val="left"/>
    </w:lvl>
    <w:lvl w:ilvl="7" w:tplc="719015C6">
      <w:numFmt w:val="decimal"/>
      <w:lvlText w:val=""/>
      <w:lvlJc w:val="left"/>
    </w:lvl>
    <w:lvl w:ilvl="8" w:tplc="B69AA60A">
      <w:numFmt w:val="decimal"/>
      <w:lvlText w:val=""/>
      <w:lvlJc w:val="left"/>
    </w:lvl>
  </w:abstractNum>
  <w:abstractNum w:abstractNumId="41">
    <w:nsid w:val="737B8DDC"/>
    <w:multiLevelType w:val="hybridMultilevel"/>
    <w:tmpl w:val="D38648C8"/>
    <w:lvl w:ilvl="0" w:tplc="AA96C29E">
      <w:start w:val="1"/>
      <w:numFmt w:val="decimal"/>
      <w:lvlText w:val="%1."/>
      <w:lvlJc w:val="left"/>
    </w:lvl>
    <w:lvl w:ilvl="1" w:tplc="D12C25C6">
      <w:numFmt w:val="decimal"/>
      <w:lvlText w:val=""/>
      <w:lvlJc w:val="left"/>
    </w:lvl>
    <w:lvl w:ilvl="2" w:tplc="797AC46C">
      <w:numFmt w:val="decimal"/>
      <w:lvlText w:val=""/>
      <w:lvlJc w:val="left"/>
    </w:lvl>
    <w:lvl w:ilvl="3" w:tplc="FC8064A4">
      <w:numFmt w:val="decimal"/>
      <w:lvlText w:val=""/>
      <w:lvlJc w:val="left"/>
    </w:lvl>
    <w:lvl w:ilvl="4" w:tplc="5C801CAA">
      <w:numFmt w:val="decimal"/>
      <w:lvlText w:val=""/>
      <w:lvlJc w:val="left"/>
    </w:lvl>
    <w:lvl w:ilvl="5" w:tplc="0F86D3A8">
      <w:numFmt w:val="decimal"/>
      <w:lvlText w:val=""/>
      <w:lvlJc w:val="left"/>
    </w:lvl>
    <w:lvl w:ilvl="6" w:tplc="72BE8082">
      <w:numFmt w:val="decimal"/>
      <w:lvlText w:val=""/>
      <w:lvlJc w:val="left"/>
    </w:lvl>
    <w:lvl w:ilvl="7" w:tplc="8E248208">
      <w:numFmt w:val="decimal"/>
      <w:lvlText w:val=""/>
      <w:lvlJc w:val="left"/>
    </w:lvl>
    <w:lvl w:ilvl="8" w:tplc="DA36ECAE">
      <w:numFmt w:val="decimal"/>
      <w:lvlText w:val=""/>
      <w:lvlJc w:val="left"/>
    </w:lvl>
  </w:abstractNum>
  <w:abstractNum w:abstractNumId="42">
    <w:nsid w:val="75A2A8D4"/>
    <w:multiLevelType w:val="hybridMultilevel"/>
    <w:tmpl w:val="35B6F356"/>
    <w:lvl w:ilvl="0" w:tplc="C52A8F0A">
      <w:start w:val="1"/>
      <w:numFmt w:val="decimal"/>
      <w:lvlText w:val="%1."/>
      <w:lvlJc w:val="left"/>
    </w:lvl>
    <w:lvl w:ilvl="1" w:tplc="DF789276">
      <w:start w:val="1"/>
      <w:numFmt w:val="lowerLetter"/>
      <w:lvlText w:val="%2)"/>
      <w:lvlJc w:val="left"/>
    </w:lvl>
    <w:lvl w:ilvl="2" w:tplc="2CC02428">
      <w:numFmt w:val="decimal"/>
      <w:lvlText w:val=""/>
      <w:lvlJc w:val="left"/>
    </w:lvl>
    <w:lvl w:ilvl="3" w:tplc="7DF6D620">
      <w:numFmt w:val="decimal"/>
      <w:lvlText w:val=""/>
      <w:lvlJc w:val="left"/>
    </w:lvl>
    <w:lvl w:ilvl="4" w:tplc="08C23628">
      <w:numFmt w:val="decimal"/>
      <w:lvlText w:val=""/>
      <w:lvlJc w:val="left"/>
    </w:lvl>
    <w:lvl w:ilvl="5" w:tplc="033A1D8C">
      <w:numFmt w:val="decimal"/>
      <w:lvlText w:val=""/>
      <w:lvlJc w:val="left"/>
    </w:lvl>
    <w:lvl w:ilvl="6" w:tplc="0DACBFC0">
      <w:numFmt w:val="decimal"/>
      <w:lvlText w:val=""/>
      <w:lvlJc w:val="left"/>
    </w:lvl>
    <w:lvl w:ilvl="7" w:tplc="ACA84AEE">
      <w:numFmt w:val="decimal"/>
      <w:lvlText w:val=""/>
      <w:lvlJc w:val="left"/>
    </w:lvl>
    <w:lvl w:ilvl="8" w:tplc="E4262B0E">
      <w:numFmt w:val="decimal"/>
      <w:lvlText w:val=""/>
      <w:lvlJc w:val="left"/>
    </w:lvl>
  </w:abstractNum>
  <w:abstractNum w:abstractNumId="43">
    <w:nsid w:val="7724C67E"/>
    <w:multiLevelType w:val="hybridMultilevel"/>
    <w:tmpl w:val="D2466324"/>
    <w:lvl w:ilvl="0" w:tplc="D28CBDAE">
      <w:start w:val="1"/>
      <w:numFmt w:val="decimal"/>
      <w:lvlText w:val="%1."/>
      <w:lvlJc w:val="left"/>
    </w:lvl>
    <w:lvl w:ilvl="1" w:tplc="53160412">
      <w:numFmt w:val="decimal"/>
      <w:lvlText w:val=""/>
      <w:lvlJc w:val="left"/>
    </w:lvl>
    <w:lvl w:ilvl="2" w:tplc="5F802782">
      <w:numFmt w:val="decimal"/>
      <w:lvlText w:val=""/>
      <w:lvlJc w:val="left"/>
    </w:lvl>
    <w:lvl w:ilvl="3" w:tplc="09485C40">
      <w:numFmt w:val="decimal"/>
      <w:lvlText w:val=""/>
      <w:lvlJc w:val="left"/>
    </w:lvl>
    <w:lvl w:ilvl="4" w:tplc="96D4C830">
      <w:numFmt w:val="decimal"/>
      <w:lvlText w:val=""/>
      <w:lvlJc w:val="left"/>
    </w:lvl>
    <w:lvl w:ilvl="5" w:tplc="8674940A">
      <w:numFmt w:val="decimal"/>
      <w:lvlText w:val=""/>
      <w:lvlJc w:val="left"/>
    </w:lvl>
    <w:lvl w:ilvl="6" w:tplc="EBE2CFEA">
      <w:numFmt w:val="decimal"/>
      <w:lvlText w:val=""/>
      <w:lvlJc w:val="left"/>
    </w:lvl>
    <w:lvl w:ilvl="7" w:tplc="011AA3DE">
      <w:numFmt w:val="decimal"/>
      <w:lvlText w:val=""/>
      <w:lvlJc w:val="left"/>
    </w:lvl>
    <w:lvl w:ilvl="8" w:tplc="E4C84B50">
      <w:numFmt w:val="decimal"/>
      <w:lvlText w:val=""/>
      <w:lvlJc w:val="left"/>
    </w:lvl>
  </w:abstractNum>
  <w:abstractNum w:abstractNumId="44">
    <w:nsid w:val="77465F01"/>
    <w:multiLevelType w:val="hybridMultilevel"/>
    <w:tmpl w:val="588458B6"/>
    <w:lvl w:ilvl="0" w:tplc="B302F98E">
      <w:start w:val="1"/>
      <w:numFmt w:val="decimal"/>
      <w:lvlText w:val="%1."/>
      <w:lvlJc w:val="left"/>
    </w:lvl>
    <w:lvl w:ilvl="1" w:tplc="67AE1F7C">
      <w:numFmt w:val="decimal"/>
      <w:lvlText w:val=""/>
      <w:lvlJc w:val="left"/>
    </w:lvl>
    <w:lvl w:ilvl="2" w:tplc="2E8C4180">
      <w:numFmt w:val="decimal"/>
      <w:lvlText w:val=""/>
      <w:lvlJc w:val="left"/>
    </w:lvl>
    <w:lvl w:ilvl="3" w:tplc="4E34837A">
      <w:numFmt w:val="decimal"/>
      <w:lvlText w:val=""/>
      <w:lvlJc w:val="left"/>
    </w:lvl>
    <w:lvl w:ilvl="4" w:tplc="6A0A7C28">
      <w:numFmt w:val="decimal"/>
      <w:lvlText w:val=""/>
      <w:lvlJc w:val="left"/>
    </w:lvl>
    <w:lvl w:ilvl="5" w:tplc="AF5AC0EE">
      <w:numFmt w:val="decimal"/>
      <w:lvlText w:val=""/>
      <w:lvlJc w:val="left"/>
    </w:lvl>
    <w:lvl w:ilvl="6" w:tplc="0CE86A96">
      <w:numFmt w:val="decimal"/>
      <w:lvlText w:val=""/>
      <w:lvlJc w:val="left"/>
    </w:lvl>
    <w:lvl w:ilvl="7" w:tplc="8D22F304">
      <w:numFmt w:val="decimal"/>
      <w:lvlText w:val=""/>
      <w:lvlJc w:val="left"/>
    </w:lvl>
    <w:lvl w:ilvl="8" w:tplc="8A44FC5A">
      <w:numFmt w:val="decimal"/>
      <w:lvlText w:val=""/>
      <w:lvlJc w:val="left"/>
    </w:lvl>
  </w:abstractNum>
  <w:abstractNum w:abstractNumId="45">
    <w:nsid w:val="79838CB2"/>
    <w:multiLevelType w:val="hybridMultilevel"/>
    <w:tmpl w:val="E1ECA77E"/>
    <w:lvl w:ilvl="0" w:tplc="FE5EF4CE">
      <w:start w:val="3"/>
      <w:numFmt w:val="decimal"/>
      <w:lvlText w:val="%1."/>
      <w:lvlJc w:val="left"/>
    </w:lvl>
    <w:lvl w:ilvl="1" w:tplc="1456AA1E">
      <w:start w:val="4"/>
      <w:numFmt w:val="lowerLetter"/>
      <w:lvlText w:val="%2)"/>
      <w:lvlJc w:val="left"/>
    </w:lvl>
    <w:lvl w:ilvl="2" w:tplc="E78693CC">
      <w:start w:val="1"/>
      <w:numFmt w:val="lowerLetter"/>
      <w:lvlText w:val="%3)"/>
      <w:lvlJc w:val="left"/>
    </w:lvl>
    <w:lvl w:ilvl="3" w:tplc="848A3D30">
      <w:start w:val="1"/>
      <w:numFmt w:val="lowerLetter"/>
      <w:lvlText w:val="%4)"/>
      <w:lvlJc w:val="left"/>
    </w:lvl>
    <w:lvl w:ilvl="4" w:tplc="CBAE6F90">
      <w:numFmt w:val="decimal"/>
      <w:lvlText w:val=""/>
      <w:lvlJc w:val="left"/>
    </w:lvl>
    <w:lvl w:ilvl="5" w:tplc="6A8E5F74">
      <w:numFmt w:val="decimal"/>
      <w:lvlText w:val=""/>
      <w:lvlJc w:val="left"/>
    </w:lvl>
    <w:lvl w:ilvl="6" w:tplc="79A8AD8A">
      <w:numFmt w:val="decimal"/>
      <w:lvlText w:val=""/>
      <w:lvlJc w:val="left"/>
    </w:lvl>
    <w:lvl w:ilvl="7" w:tplc="0CE065DE">
      <w:numFmt w:val="decimal"/>
      <w:lvlText w:val=""/>
      <w:lvlJc w:val="left"/>
    </w:lvl>
    <w:lvl w:ilvl="8" w:tplc="7E12DECC">
      <w:numFmt w:val="decimal"/>
      <w:lvlText w:val=""/>
      <w:lvlJc w:val="left"/>
    </w:lvl>
  </w:abstractNum>
  <w:abstractNum w:abstractNumId="46">
    <w:nsid w:val="7C3DBD3D"/>
    <w:multiLevelType w:val="hybridMultilevel"/>
    <w:tmpl w:val="46405E04"/>
    <w:lvl w:ilvl="0" w:tplc="39A86BB8">
      <w:start w:val="1"/>
      <w:numFmt w:val="decimal"/>
      <w:lvlText w:val="%1."/>
      <w:lvlJc w:val="left"/>
    </w:lvl>
    <w:lvl w:ilvl="1" w:tplc="FCD04FD8">
      <w:start w:val="1"/>
      <w:numFmt w:val="lowerLetter"/>
      <w:lvlText w:val="%2)"/>
      <w:lvlJc w:val="left"/>
    </w:lvl>
    <w:lvl w:ilvl="2" w:tplc="7128826A">
      <w:numFmt w:val="decimal"/>
      <w:lvlText w:val=""/>
      <w:lvlJc w:val="left"/>
    </w:lvl>
    <w:lvl w:ilvl="3" w:tplc="9A24D42C">
      <w:numFmt w:val="decimal"/>
      <w:lvlText w:val=""/>
      <w:lvlJc w:val="left"/>
    </w:lvl>
    <w:lvl w:ilvl="4" w:tplc="5C605244">
      <w:numFmt w:val="decimal"/>
      <w:lvlText w:val=""/>
      <w:lvlJc w:val="left"/>
    </w:lvl>
    <w:lvl w:ilvl="5" w:tplc="6CB86DEA">
      <w:numFmt w:val="decimal"/>
      <w:lvlText w:val=""/>
      <w:lvlJc w:val="left"/>
    </w:lvl>
    <w:lvl w:ilvl="6" w:tplc="33FEEA5A">
      <w:numFmt w:val="decimal"/>
      <w:lvlText w:val=""/>
      <w:lvlJc w:val="left"/>
    </w:lvl>
    <w:lvl w:ilvl="7" w:tplc="10CCCE08">
      <w:numFmt w:val="decimal"/>
      <w:lvlText w:val=""/>
      <w:lvlJc w:val="left"/>
    </w:lvl>
    <w:lvl w:ilvl="8" w:tplc="91FA9C40">
      <w:numFmt w:val="decimal"/>
      <w:lvlText w:val=""/>
      <w:lvlJc w:val="left"/>
    </w:lvl>
  </w:abstractNum>
  <w:abstractNum w:abstractNumId="47">
    <w:nsid w:val="7E7F149A"/>
    <w:multiLevelType w:val="hybridMultilevel"/>
    <w:tmpl w:val="DE98ED5A"/>
    <w:lvl w:ilvl="0" w:tplc="EE2E2370">
      <w:start w:val="1"/>
      <w:numFmt w:val="decimal"/>
      <w:lvlText w:val="%1."/>
      <w:lvlJc w:val="left"/>
      <w:pPr>
        <w:ind w:left="700" w:hanging="360"/>
      </w:pPr>
      <w:rPr>
        <w:rFonts w:hint="default"/>
      </w:rPr>
    </w:lvl>
    <w:lvl w:ilvl="1" w:tplc="08160019" w:tentative="1">
      <w:start w:val="1"/>
      <w:numFmt w:val="lowerLetter"/>
      <w:lvlText w:val="%2."/>
      <w:lvlJc w:val="left"/>
      <w:pPr>
        <w:ind w:left="1420" w:hanging="360"/>
      </w:pPr>
    </w:lvl>
    <w:lvl w:ilvl="2" w:tplc="0816001B" w:tentative="1">
      <w:start w:val="1"/>
      <w:numFmt w:val="lowerRoman"/>
      <w:lvlText w:val="%3."/>
      <w:lvlJc w:val="right"/>
      <w:pPr>
        <w:ind w:left="2140" w:hanging="180"/>
      </w:pPr>
    </w:lvl>
    <w:lvl w:ilvl="3" w:tplc="0816000F" w:tentative="1">
      <w:start w:val="1"/>
      <w:numFmt w:val="decimal"/>
      <w:lvlText w:val="%4."/>
      <w:lvlJc w:val="left"/>
      <w:pPr>
        <w:ind w:left="2860" w:hanging="360"/>
      </w:pPr>
    </w:lvl>
    <w:lvl w:ilvl="4" w:tplc="08160019" w:tentative="1">
      <w:start w:val="1"/>
      <w:numFmt w:val="lowerLetter"/>
      <w:lvlText w:val="%5."/>
      <w:lvlJc w:val="left"/>
      <w:pPr>
        <w:ind w:left="3580" w:hanging="360"/>
      </w:pPr>
    </w:lvl>
    <w:lvl w:ilvl="5" w:tplc="0816001B" w:tentative="1">
      <w:start w:val="1"/>
      <w:numFmt w:val="lowerRoman"/>
      <w:lvlText w:val="%6."/>
      <w:lvlJc w:val="right"/>
      <w:pPr>
        <w:ind w:left="4300" w:hanging="180"/>
      </w:pPr>
    </w:lvl>
    <w:lvl w:ilvl="6" w:tplc="0816000F" w:tentative="1">
      <w:start w:val="1"/>
      <w:numFmt w:val="decimal"/>
      <w:lvlText w:val="%7."/>
      <w:lvlJc w:val="left"/>
      <w:pPr>
        <w:ind w:left="5020" w:hanging="360"/>
      </w:pPr>
    </w:lvl>
    <w:lvl w:ilvl="7" w:tplc="08160019" w:tentative="1">
      <w:start w:val="1"/>
      <w:numFmt w:val="lowerLetter"/>
      <w:lvlText w:val="%8."/>
      <w:lvlJc w:val="left"/>
      <w:pPr>
        <w:ind w:left="5740" w:hanging="360"/>
      </w:pPr>
    </w:lvl>
    <w:lvl w:ilvl="8" w:tplc="0816001B" w:tentative="1">
      <w:start w:val="1"/>
      <w:numFmt w:val="lowerRoman"/>
      <w:lvlText w:val="%9."/>
      <w:lvlJc w:val="right"/>
      <w:pPr>
        <w:ind w:left="6460" w:hanging="180"/>
      </w:pPr>
    </w:lvl>
  </w:abstractNum>
  <w:num w:numId="1">
    <w:abstractNumId w:val="10"/>
  </w:num>
  <w:num w:numId="2">
    <w:abstractNumId w:val="13"/>
  </w:num>
  <w:num w:numId="3">
    <w:abstractNumId w:val="34"/>
  </w:num>
  <w:num w:numId="4">
    <w:abstractNumId w:val="42"/>
  </w:num>
  <w:num w:numId="5">
    <w:abstractNumId w:val="45"/>
  </w:num>
  <w:num w:numId="6">
    <w:abstractNumId w:val="4"/>
  </w:num>
  <w:num w:numId="7">
    <w:abstractNumId w:val="26"/>
  </w:num>
  <w:num w:numId="8">
    <w:abstractNumId w:val="40"/>
  </w:num>
  <w:num w:numId="9">
    <w:abstractNumId w:val="12"/>
  </w:num>
  <w:num w:numId="10">
    <w:abstractNumId w:val="3"/>
  </w:num>
  <w:num w:numId="11">
    <w:abstractNumId w:val="0"/>
  </w:num>
  <w:num w:numId="12">
    <w:abstractNumId w:val="18"/>
  </w:num>
  <w:num w:numId="13">
    <w:abstractNumId w:val="2"/>
  </w:num>
  <w:num w:numId="14">
    <w:abstractNumId w:val="7"/>
  </w:num>
  <w:num w:numId="15">
    <w:abstractNumId w:val="46"/>
  </w:num>
  <w:num w:numId="16">
    <w:abstractNumId w:val="41"/>
  </w:num>
  <w:num w:numId="17">
    <w:abstractNumId w:val="37"/>
  </w:num>
  <w:num w:numId="18">
    <w:abstractNumId w:val="8"/>
  </w:num>
  <w:num w:numId="19">
    <w:abstractNumId w:val="22"/>
  </w:num>
  <w:num w:numId="20">
    <w:abstractNumId w:val="15"/>
  </w:num>
  <w:num w:numId="21">
    <w:abstractNumId w:val="33"/>
  </w:num>
  <w:num w:numId="22">
    <w:abstractNumId w:val="19"/>
  </w:num>
  <w:num w:numId="23">
    <w:abstractNumId w:val="27"/>
  </w:num>
  <w:num w:numId="24">
    <w:abstractNumId w:val="21"/>
  </w:num>
  <w:num w:numId="25">
    <w:abstractNumId w:val="1"/>
  </w:num>
  <w:num w:numId="26">
    <w:abstractNumId w:val="16"/>
  </w:num>
  <w:num w:numId="27">
    <w:abstractNumId w:val="44"/>
  </w:num>
  <w:num w:numId="28">
    <w:abstractNumId w:val="43"/>
  </w:num>
  <w:num w:numId="29">
    <w:abstractNumId w:val="30"/>
  </w:num>
  <w:num w:numId="30">
    <w:abstractNumId w:val="31"/>
  </w:num>
  <w:num w:numId="31">
    <w:abstractNumId w:val="23"/>
  </w:num>
  <w:num w:numId="32">
    <w:abstractNumId w:val="14"/>
  </w:num>
  <w:num w:numId="33">
    <w:abstractNumId w:val="5"/>
  </w:num>
  <w:num w:numId="34">
    <w:abstractNumId w:val="17"/>
  </w:num>
  <w:num w:numId="35">
    <w:abstractNumId w:val="39"/>
  </w:num>
  <w:num w:numId="36">
    <w:abstractNumId w:val="35"/>
  </w:num>
  <w:num w:numId="37">
    <w:abstractNumId w:val="11"/>
  </w:num>
  <w:num w:numId="38">
    <w:abstractNumId w:val="6"/>
  </w:num>
  <w:num w:numId="39">
    <w:abstractNumId w:val="29"/>
  </w:num>
  <w:num w:numId="40">
    <w:abstractNumId w:val="36"/>
  </w:num>
  <w:num w:numId="41">
    <w:abstractNumId w:val="32"/>
  </w:num>
  <w:num w:numId="42">
    <w:abstractNumId w:val="20"/>
  </w:num>
  <w:num w:numId="43">
    <w:abstractNumId w:val="47"/>
  </w:num>
  <w:num w:numId="44">
    <w:abstractNumId w:val="38"/>
  </w:num>
  <w:num w:numId="45">
    <w:abstractNumId w:val="9"/>
  </w:num>
  <w:num w:numId="46">
    <w:abstractNumId w:val="25"/>
  </w:num>
  <w:num w:numId="47">
    <w:abstractNumId w:val="28"/>
  </w:num>
  <w:num w:numId="48">
    <w:abstractNumId w:val="24"/>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i Morais">
    <w15:presenceInfo w15:providerId="Windows Live" w15:userId="e493d93059a5cc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9C7"/>
    <w:rsid w:val="00000233"/>
    <w:rsid w:val="000103C1"/>
    <w:rsid w:val="00041542"/>
    <w:rsid w:val="000730BF"/>
    <w:rsid w:val="00075B45"/>
    <w:rsid w:val="000878DA"/>
    <w:rsid w:val="00087B96"/>
    <w:rsid w:val="000A10F8"/>
    <w:rsid w:val="000A3140"/>
    <w:rsid w:val="000B7D79"/>
    <w:rsid w:val="000C46E0"/>
    <w:rsid w:val="000D4F83"/>
    <w:rsid w:val="000D7F61"/>
    <w:rsid w:val="000E5676"/>
    <w:rsid w:val="000E56AB"/>
    <w:rsid w:val="00106F3A"/>
    <w:rsid w:val="00110090"/>
    <w:rsid w:val="0012298E"/>
    <w:rsid w:val="001279F4"/>
    <w:rsid w:val="0013282D"/>
    <w:rsid w:val="00150963"/>
    <w:rsid w:val="00157E70"/>
    <w:rsid w:val="00166D41"/>
    <w:rsid w:val="0019535A"/>
    <w:rsid w:val="001A055B"/>
    <w:rsid w:val="001C132F"/>
    <w:rsid w:val="001D226F"/>
    <w:rsid w:val="001D7EC6"/>
    <w:rsid w:val="001F1439"/>
    <w:rsid w:val="001F3A4A"/>
    <w:rsid w:val="00211E5B"/>
    <w:rsid w:val="00215913"/>
    <w:rsid w:val="0022675E"/>
    <w:rsid w:val="00231C04"/>
    <w:rsid w:val="00231EED"/>
    <w:rsid w:val="002420CB"/>
    <w:rsid w:val="00246A52"/>
    <w:rsid w:val="002506C6"/>
    <w:rsid w:val="00267527"/>
    <w:rsid w:val="002715F5"/>
    <w:rsid w:val="00275CFE"/>
    <w:rsid w:val="00283655"/>
    <w:rsid w:val="002C1C46"/>
    <w:rsid w:val="002C4E0F"/>
    <w:rsid w:val="002E0652"/>
    <w:rsid w:val="002E78B5"/>
    <w:rsid w:val="0032352E"/>
    <w:rsid w:val="0033702D"/>
    <w:rsid w:val="00343AF6"/>
    <w:rsid w:val="0034551D"/>
    <w:rsid w:val="00346954"/>
    <w:rsid w:val="00362F47"/>
    <w:rsid w:val="00375E1F"/>
    <w:rsid w:val="00385099"/>
    <w:rsid w:val="00397CDF"/>
    <w:rsid w:val="003A68FE"/>
    <w:rsid w:val="003C0BA4"/>
    <w:rsid w:val="003C0C81"/>
    <w:rsid w:val="00425376"/>
    <w:rsid w:val="004318B5"/>
    <w:rsid w:val="00434CC3"/>
    <w:rsid w:val="004500F9"/>
    <w:rsid w:val="00456BFA"/>
    <w:rsid w:val="0045765C"/>
    <w:rsid w:val="00462E3E"/>
    <w:rsid w:val="00496D8F"/>
    <w:rsid w:val="004A3C1C"/>
    <w:rsid w:val="004B0EE2"/>
    <w:rsid w:val="004C2B5C"/>
    <w:rsid w:val="004D0372"/>
    <w:rsid w:val="004D1EB6"/>
    <w:rsid w:val="004D3F77"/>
    <w:rsid w:val="004D4330"/>
    <w:rsid w:val="004E4330"/>
    <w:rsid w:val="00506FE1"/>
    <w:rsid w:val="00510C73"/>
    <w:rsid w:val="00520024"/>
    <w:rsid w:val="00561A8B"/>
    <w:rsid w:val="00584E1C"/>
    <w:rsid w:val="00585779"/>
    <w:rsid w:val="005C5B72"/>
    <w:rsid w:val="005E24D6"/>
    <w:rsid w:val="005E4179"/>
    <w:rsid w:val="00604CEB"/>
    <w:rsid w:val="00612CA8"/>
    <w:rsid w:val="0063227E"/>
    <w:rsid w:val="0066502C"/>
    <w:rsid w:val="00672DF7"/>
    <w:rsid w:val="006743AF"/>
    <w:rsid w:val="00675A9E"/>
    <w:rsid w:val="006808BE"/>
    <w:rsid w:val="00687871"/>
    <w:rsid w:val="00690B71"/>
    <w:rsid w:val="00693A95"/>
    <w:rsid w:val="00697CA8"/>
    <w:rsid w:val="006D312C"/>
    <w:rsid w:val="006D60D0"/>
    <w:rsid w:val="006E5577"/>
    <w:rsid w:val="006F6A39"/>
    <w:rsid w:val="0075400E"/>
    <w:rsid w:val="007741E1"/>
    <w:rsid w:val="007A69A4"/>
    <w:rsid w:val="007A79C7"/>
    <w:rsid w:val="007B2E56"/>
    <w:rsid w:val="007D31E5"/>
    <w:rsid w:val="007D79EC"/>
    <w:rsid w:val="007E0284"/>
    <w:rsid w:val="007E0B92"/>
    <w:rsid w:val="007E77E7"/>
    <w:rsid w:val="0084588D"/>
    <w:rsid w:val="00867982"/>
    <w:rsid w:val="00884FFF"/>
    <w:rsid w:val="008B6C96"/>
    <w:rsid w:val="008B784B"/>
    <w:rsid w:val="008E557A"/>
    <w:rsid w:val="008F58A9"/>
    <w:rsid w:val="0090788D"/>
    <w:rsid w:val="00907B15"/>
    <w:rsid w:val="00907D9A"/>
    <w:rsid w:val="00940D3F"/>
    <w:rsid w:val="00952BEF"/>
    <w:rsid w:val="00957A16"/>
    <w:rsid w:val="00960C90"/>
    <w:rsid w:val="00982E4B"/>
    <w:rsid w:val="009C594E"/>
    <w:rsid w:val="009E2A03"/>
    <w:rsid w:val="009E3625"/>
    <w:rsid w:val="009E6D69"/>
    <w:rsid w:val="00A26696"/>
    <w:rsid w:val="00A33AE1"/>
    <w:rsid w:val="00A3760A"/>
    <w:rsid w:val="00A5277A"/>
    <w:rsid w:val="00A60AFD"/>
    <w:rsid w:val="00A743D0"/>
    <w:rsid w:val="00A81077"/>
    <w:rsid w:val="00A81163"/>
    <w:rsid w:val="00AA703D"/>
    <w:rsid w:val="00AB1DCE"/>
    <w:rsid w:val="00AB3483"/>
    <w:rsid w:val="00AB52F3"/>
    <w:rsid w:val="00AB6167"/>
    <w:rsid w:val="00AC0FD8"/>
    <w:rsid w:val="00AD60D3"/>
    <w:rsid w:val="00AF55C6"/>
    <w:rsid w:val="00B00F60"/>
    <w:rsid w:val="00B010FC"/>
    <w:rsid w:val="00B262B5"/>
    <w:rsid w:val="00B432A0"/>
    <w:rsid w:val="00B52CC8"/>
    <w:rsid w:val="00B63EFE"/>
    <w:rsid w:val="00B7246E"/>
    <w:rsid w:val="00BA4786"/>
    <w:rsid w:val="00BA6BD8"/>
    <w:rsid w:val="00C163C4"/>
    <w:rsid w:val="00C2413E"/>
    <w:rsid w:val="00C36CB0"/>
    <w:rsid w:val="00C417B5"/>
    <w:rsid w:val="00C8467B"/>
    <w:rsid w:val="00C94A83"/>
    <w:rsid w:val="00CA5380"/>
    <w:rsid w:val="00CA7B33"/>
    <w:rsid w:val="00CB1DB7"/>
    <w:rsid w:val="00CD0CED"/>
    <w:rsid w:val="00CE196B"/>
    <w:rsid w:val="00CE71A7"/>
    <w:rsid w:val="00CE7AA0"/>
    <w:rsid w:val="00D00419"/>
    <w:rsid w:val="00D03E94"/>
    <w:rsid w:val="00D1588A"/>
    <w:rsid w:val="00D32908"/>
    <w:rsid w:val="00D51616"/>
    <w:rsid w:val="00D56F64"/>
    <w:rsid w:val="00DA5DB5"/>
    <w:rsid w:val="00DE5123"/>
    <w:rsid w:val="00DF7C64"/>
    <w:rsid w:val="00E24170"/>
    <w:rsid w:val="00E3041D"/>
    <w:rsid w:val="00E325FA"/>
    <w:rsid w:val="00E46505"/>
    <w:rsid w:val="00E562FC"/>
    <w:rsid w:val="00E73876"/>
    <w:rsid w:val="00E81824"/>
    <w:rsid w:val="00E830C8"/>
    <w:rsid w:val="00E90D19"/>
    <w:rsid w:val="00E96075"/>
    <w:rsid w:val="00EA4882"/>
    <w:rsid w:val="00EC5A4F"/>
    <w:rsid w:val="00ED0FFD"/>
    <w:rsid w:val="00F0514C"/>
    <w:rsid w:val="00F07330"/>
    <w:rsid w:val="00F16052"/>
    <w:rsid w:val="00F21C15"/>
    <w:rsid w:val="00F23C76"/>
    <w:rsid w:val="00F30C87"/>
    <w:rsid w:val="00F72CF0"/>
    <w:rsid w:val="00F7647C"/>
    <w:rsid w:val="00FA745E"/>
    <w:rsid w:val="00FB16B1"/>
    <w:rsid w:val="00FF5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4674B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907B15"/>
    <w:pPr>
      <w:tabs>
        <w:tab w:val="center" w:pos="4252"/>
        <w:tab w:val="right" w:pos="8504"/>
      </w:tabs>
    </w:pPr>
  </w:style>
  <w:style w:type="character" w:customStyle="1" w:styleId="CabealhoCarcter">
    <w:name w:val="Cabeçalho Carácter"/>
    <w:basedOn w:val="Tipodeletrapredefinidodopargrafo"/>
    <w:link w:val="Cabealho"/>
    <w:uiPriority w:val="99"/>
    <w:rsid w:val="00907B15"/>
  </w:style>
  <w:style w:type="paragraph" w:styleId="Rodap">
    <w:name w:val="footer"/>
    <w:basedOn w:val="Normal"/>
    <w:link w:val="RodapCarcter"/>
    <w:unhideWhenUsed/>
    <w:rsid w:val="00907B15"/>
    <w:pPr>
      <w:tabs>
        <w:tab w:val="center" w:pos="4252"/>
        <w:tab w:val="right" w:pos="8504"/>
      </w:tabs>
    </w:pPr>
  </w:style>
  <w:style w:type="character" w:customStyle="1" w:styleId="RodapCarcter">
    <w:name w:val="Rodapé Carácter"/>
    <w:basedOn w:val="Tipodeletrapredefinidodopargrafo"/>
    <w:link w:val="Rodap"/>
    <w:rsid w:val="00907B15"/>
  </w:style>
  <w:style w:type="character" w:styleId="Hiperligao">
    <w:name w:val="Hyperlink"/>
    <w:basedOn w:val="Tipodeletrapredefinidodopargrafo"/>
    <w:uiPriority w:val="99"/>
    <w:unhideWhenUsed/>
    <w:rsid w:val="00E46505"/>
    <w:rPr>
      <w:color w:val="0563C1" w:themeColor="hyperlink"/>
      <w:u w:val="single"/>
    </w:rPr>
  </w:style>
  <w:style w:type="character" w:customStyle="1" w:styleId="MenoNoResolvida1">
    <w:name w:val="Menção Não Resolvida1"/>
    <w:basedOn w:val="Tipodeletrapredefinidodopargrafo"/>
    <w:uiPriority w:val="99"/>
    <w:semiHidden/>
    <w:unhideWhenUsed/>
    <w:rsid w:val="00E46505"/>
    <w:rPr>
      <w:color w:val="605E5C"/>
      <w:shd w:val="clear" w:color="auto" w:fill="E1DFDD"/>
    </w:rPr>
  </w:style>
  <w:style w:type="paragraph" w:styleId="PargrafodaLista">
    <w:name w:val="List Paragraph"/>
    <w:basedOn w:val="Normal"/>
    <w:uiPriority w:val="34"/>
    <w:qFormat/>
    <w:rsid w:val="002506C6"/>
    <w:pPr>
      <w:ind w:left="720"/>
      <w:contextualSpacing/>
    </w:pPr>
  </w:style>
  <w:style w:type="character" w:styleId="Refdecomentrio">
    <w:name w:val="annotation reference"/>
    <w:basedOn w:val="Tipodeletrapredefinidodopargrafo"/>
    <w:uiPriority w:val="99"/>
    <w:semiHidden/>
    <w:unhideWhenUsed/>
    <w:rsid w:val="00AB3483"/>
    <w:rPr>
      <w:sz w:val="16"/>
      <w:szCs w:val="16"/>
    </w:rPr>
  </w:style>
  <w:style w:type="paragraph" w:styleId="Textodecomentrio">
    <w:name w:val="annotation text"/>
    <w:basedOn w:val="Normal"/>
    <w:link w:val="TextodecomentrioCarcter"/>
    <w:uiPriority w:val="99"/>
    <w:unhideWhenUsed/>
    <w:rsid w:val="00AB3483"/>
    <w:rPr>
      <w:sz w:val="20"/>
      <w:szCs w:val="20"/>
    </w:rPr>
  </w:style>
  <w:style w:type="character" w:customStyle="1" w:styleId="TextodecomentrioCarcter">
    <w:name w:val="Texto de comentário Carácter"/>
    <w:basedOn w:val="Tipodeletrapredefinidodopargrafo"/>
    <w:link w:val="Textodecomentrio"/>
    <w:uiPriority w:val="99"/>
    <w:rsid w:val="00AB3483"/>
    <w:rPr>
      <w:sz w:val="20"/>
      <w:szCs w:val="20"/>
    </w:rPr>
  </w:style>
  <w:style w:type="paragraph" w:styleId="Assuntodecomentrio">
    <w:name w:val="annotation subject"/>
    <w:basedOn w:val="Textodecomentrio"/>
    <w:next w:val="Textodecomentrio"/>
    <w:link w:val="AssuntodecomentrioCarcter"/>
    <w:uiPriority w:val="99"/>
    <w:semiHidden/>
    <w:unhideWhenUsed/>
    <w:rsid w:val="00AB3483"/>
    <w:rPr>
      <w:b/>
      <w:bCs/>
    </w:rPr>
  </w:style>
  <w:style w:type="character" w:customStyle="1" w:styleId="AssuntodecomentrioCarcter">
    <w:name w:val="Assunto de comentário Carácter"/>
    <w:basedOn w:val="TextodecomentrioCarcter"/>
    <w:link w:val="Assuntodecomentrio"/>
    <w:uiPriority w:val="99"/>
    <w:semiHidden/>
    <w:rsid w:val="00AB3483"/>
    <w:rPr>
      <w:b/>
      <w:bCs/>
      <w:sz w:val="20"/>
      <w:szCs w:val="20"/>
    </w:rPr>
  </w:style>
  <w:style w:type="paragraph" w:styleId="Reviso">
    <w:name w:val="Revision"/>
    <w:hidden/>
    <w:uiPriority w:val="99"/>
    <w:semiHidden/>
    <w:rsid w:val="00075B45"/>
  </w:style>
  <w:style w:type="paragraph" w:styleId="Textodebalo">
    <w:name w:val="Balloon Text"/>
    <w:basedOn w:val="Normal"/>
    <w:link w:val="TextodebaloCarcter"/>
    <w:uiPriority w:val="99"/>
    <w:semiHidden/>
    <w:unhideWhenUsed/>
    <w:rsid w:val="00AA703D"/>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AA70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907B15"/>
    <w:pPr>
      <w:tabs>
        <w:tab w:val="center" w:pos="4252"/>
        <w:tab w:val="right" w:pos="8504"/>
      </w:tabs>
    </w:pPr>
  </w:style>
  <w:style w:type="character" w:customStyle="1" w:styleId="CabealhoCarcter">
    <w:name w:val="Cabeçalho Carácter"/>
    <w:basedOn w:val="Tipodeletrapredefinidodopargrafo"/>
    <w:link w:val="Cabealho"/>
    <w:uiPriority w:val="99"/>
    <w:rsid w:val="00907B15"/>
  </w:style>
  <w:style w:type="paragraph" w:styleId="Rodap">
    <w:name w:val="footer"/>
    <w:basedOn w:val="Normal"/>
    <w:link w:val="RodapCarcter"/>
    <w:unhideWhenUsed/>
    <w:rsid w:val="00907B15"/>
    <w:pPr>
      <w:tabs>
        <w:tab w:val="center" w:pos="4252"/>
        <w:tab w:val="right" w:pos="8504"/>
      </w:tabs>
    </w:pPr>
  </w:style>
  <w:style w:type="character" w:customStyle="1" w:styleId="RodapCarcter">
    <w:name w:val="Rodapé Carácter"/>
    <w:basedOn w:val="Tipodeletrapredefinidodopargrafo"/>
    <w:link w:val="Rodap"/>
    <w:rsid w:val="00907B15"/>
  </w:style>
  <w:style w:type="character" w:styleId="Hiperligao">
    <w:name w:val="Hyperlink"/>
    <w:basedOn w:val="Tipodeletrapredefinidodopargrafo"/>
    <w:uiPriority w:val="99"/>
    <w:unhideWhenUsed/>
    <w:rsid w:val="00E46505"/>
    <w:rPr>
      <w:color w:val="0563C1" w:themeColor="hyperlink"/>
      <w:u w:val="single"/>
    </w:rPr>
  </w:style>
  <w:style w:type="character" w:customStyle="1" w:styleId="MenoNoResolvida1">
    <w:name w:val="Menção Não Resolvida1"/>
    <w:basedOn w:val="Tipodeletrapredefinidodopargrafo"/>
    <w:uiPriority w:val="99"/>
    <w:semiHidden/>
    <w:unhideWhenUsed/>
    <w:rsid w:val="00E46505"/>
    <w:rPr>
      <w:color w:val="605E5C"/>
      <w:shd w:val="clear" w:color="auto" w:fill="E1DFDD"/>
    </w:rPr>
  </w:style>
  <w:style w:type="paragraph" w:styleId="PargrafodaLista">
    <w:name w:val="List Paragraph"/>
    <w:basedOn w:val="Normal"/>
    <w:uiPriority w:val="34"/>
    <w:qFormat/>
    <w:rsid w:val="002506C6"/>
    <w:pPr>
      <w:ind w:left="720"/>
      <w:contextualSpacing/>
    </w:pPr>
  </w:style>
  <w:style w:type="character" w:styleId="Refdecomentrio">
    <w:name w:val="annotation reference"/>
    <w:basedOn w:val="Tipodeletrapredefinidodopargrafo"/>
    <w:uiPriority w:val="99"/>
    <w:semiHidden/>
    <w:unhideWhenUsed/>
    <w:rsid w:val="00AB3483"/>
    <w:rPr>
      <w:sz w:val="16"/>
      <w:szCs w:val="16"/>
    </w:rPr>
  </w:style>
  <w:style w:type="paragraph" w:styleId="Textodecomentrio">
    <w:name w:val="annotation text"/>
    <w:basedOn w:val="Normal"/>
    <w:link w:val="TextodecomentrioCarcter"/>
    <w:uiPriority w:val="99"/>
    <w:unhideWhenUsed/>
    <w:rsid w:val="00AB3483"/>
    <w:rPr>
      <w:sz w:val="20"/>
      <w:szCs w:val="20"/>
    </w:rPr>
  </w:style>
  <w:style w:type="character" w:customStyle="1" w:styleId="TextodecomentrioCarcter">
    <w:name w:val="Texto de comentário Carácter"/>
    <w:basedOn w:val="Tipodeletrapredefinidodopargrafo"/>
    <w:link w:val="Textodecomentrio"/>
    <w:uiPriority w:val="99"/>
    <w:rsid w:val="00AB3483"/>
    <w:rPr>
      <w:sz w:val="20"/>
      <w:szCs w:val="20"/>
    </w:rPr>
  </w:style>
  <w:style w:type="paragraph" w:styleId="Assuntodecomentrio">
    <w:name w:val="annotation subject"/>
    <w:basedOn w:val="Textodecomentrio"/>
    <w:next w:val="Textodecomentrio"/>
    <w:link w:val="AssuntodecomentrioCarcter"/>
    <w:uiPriority w:val="99"/>
    <w:semiHidden/>
    <w:unhideWhenUsed/>
    <w:rsid w:val="00AB3483"/>
    <w:rPr>
      <w:b/>
      <w:bCs/>
    </w:rPr>
  </w:style>
  <w:style w:type="character" w:customStyle="1" w:styleId="AssuntodecomentrioCarcter">
    <w:name w:val="Assunto de comentário Carácter"/>
    <w:basedOn w:val="TextodecomentrioCarcter"/>
    <w:link w:val="Assuntodecomentrio"/>
    <w:uiPriority w:val="99"/>
    <w:semiHidden/>
    <w:rsid w:val="00AB3483"/>
    <w:rPr>
      <w:b/>
      <w:bCs/>
      <w:sz w:val="20"/>
      <w:szCs w:val="20"/>
    </w:rPr>
  </w:style>
  <w:style w:type="paragraph" w:styleId="Reviso">
    <w:name w:val="Revision"/>
    <w:hidden/>
    <w:uiPriority w:val="99"/>
    <w:semiHidden/>
    <w:rsid w:val="00075B45"/>
  </w:style>
  <w:style w:type="paragraph" w:styleId="Textodebalo">
    <w:name w:val="Balloon Text"/>
    <w:basedOn w:val="Normal"/>
    <w:link w:val="TextodebaloCarcter"/>
    <w:uiPriority w:val="99"/>
    <w:semiHidden/>
    <w:unhideWhenUsed/>
    <w:rsid w:val="00AA703D"/>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AA70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28</Pages>
  <Words>6230</Words>
  <Characters>34954</Characters>
  <Application>Microsoft Office Word</Application>
  <DocSecurity>0</DocSecurity>
  <Lines>2496</Lines>
  <Paragraphs>1143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Carlos Carvalho</cp:lastModifiedBy>
  <cp:revision>6</cp:revision>
  <cp:lastPrinted>2022-04-06T15:36:00Z</cp:lastPrinted>
  <dcterms:created xsi:type="dcterms:W3CDTF">2022-02-17T12:41:00Z</dcterms:created>
  <dcterms:modified xsi:type="dcterms:W3CDTF">2022-04-06T15:36:00Z</dcterms:modified>
</cp:coreProperties>
</file>